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1C" w:rsidRDefault="00DE3A1C">
      <w:pPr>
        <w:autoSpaceDE w:val="0"/>
        <w:autoSpaceDN w:val="0"/>
        <w:spacing w:after="78" w:line="220" w:lineRule="exact"/>
      </w:pPr>
    </w:p>
    <w:p w:rsidR="00DE3A1C" w:rsidRPr="00D95FB7" w:rsidRDefault="00D011FC" w:rsidP="00D011FC">
      <w:pPr>
        <w:autoSpaceDE w:val="0"/>
        <w:autoSpaceDN w:val="0"/>
        <w:spacing w:after="0" w:line="230" w:lineRule="auto"/>
        <w:ind w:left="426"/>
        <w:rPr>
          <w:lang w:val="ru-RU"/>
        </w:rPr>
      </w:pPr>
      <w:r>
        <w:rPr>
          <w:rFonts w:ascii="Times New Roman" w:eastAsia="Times New Roman" w:hAnsi="Times New Roman"/>
          <w:b/>
          <w:noProof/>
          <w:color w:val="000000"/>
          <w:sz w:val="24"/>
          <w:lang w:val="ru-RU" w:eastAsia="ru-RU"/>
        </w:rPr>
        <w:drawing>
          <wp:inline distT="0" distB="0" distL="0" distR="0">
            <wp:extent cx="6615430" cy="9093180"/>
            <wp:effectExtent l="0" t="0" r="0" b="0"/>
            <wp:docPr id="2" name="Рисунок 2" descr="C:\Users\Волынец.SCHOOL38\Desktop\титульный 5-8 изо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олынец.SCHOOL38\Desktop\титульный 5-8 изо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430" cy="909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  <w:bookmarkStart w:id="0" w:name="_GoBack"/>
      <w:bookmarkEnd w:id="0"/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DE3A1C" w:rsidRPr="00D95FB7" w:rsidRDefault="00FC56B4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DE3A1C" w:rsidRPr="00D95FB7" w:rsidRDefault="00FC56B4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E3A1C" w:rsidRPr="00D95FB7" w:rsidRDefault="00FC56B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DE3A1C" w:rsidRPr="00D95FB7" w:rsidRDefault="00FC56B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E3A1C" w:rsidRPr="00D95FB7" w:rsidRDefault="00FC56B4">
      <w:pPr>
        <w:autoSpaceDE w:val="0"/>
        <w:autoSpaceDN w:val="0"/>
        <w:spacing w:before="72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урочное время деятельность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художественное произведение (индивидуальное или коллективное, на плоскости или в объёме, макете).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деятельность, в процессе которой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обучающиеся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участвуют в оформлении общешкольных событий и</w:t>
      </w:r>
    </w:p>
    <w:p w:rsidR="00DE3A1C" w:rsidRPr="00D95FB7" w:rsidRDefault="00FC56B4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DE3A1C" w:rsidRPr="00D95FB7" w:rsidRDefault="00FC56B4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навыков эстетического видения и преобразования мира;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E3A1C" w:rsidRPr="00D95FB7" w:rsidRDefault="00FC56B4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«ДЕКОРАТИВНО-ПРИКЛАДНОЕ И НАРОДНОЕ ИСКУССТВО»</w:t>
      </w:r>
    </w:p>
    <w:p w:rsidR="00DE3A1C" w:rsidRPr="00D95FB7" w:rsidRDefault="00FC56B4">
      <w:pPr>
        <w:autoSpaceDE w:val="0"/>
        <w:autoSpaceDN w:val="0"/>
        <w:spacing w:before="346" w:after="0" w:line="262" w:lineRule="auto"/>
        <w:ind w:left="180" w:right="4464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декоративно-прикладном искусстве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его виды.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Декоративно-прикладное искусство и предметная среда жизни людей.</w:t>
      </w:r>
    </w:p>
    <w:p w:rsidR="00DE3A1C" w:rsidRPr="00D95FB7" w:rsidRDefault="00FC56B4">
      <w:pPr>
        <w:autoSpaceDE w:val="0"/>
        <w:autoSpaceDN w:val="0"/>
        <w:spacing w:before="190" w:after="0" w:line="262" w:lineRule="auto"/>
        <w:ind w:left="180" w:right="4032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Древние корни народного искусства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Истоки образного языка декоративно-прикладного искусства.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Традиционные образы народного (крестьянского) прикладного искусства.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Связь народного искусства с природой, бытом, трудом, верованиями и эпосом.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E3A1C" w:rsidRPr="00D95FB7" w:rsidRDefault="00FC56B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Образно-символический язык народного прикладного искусства.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Знаки-символы традиционного крестьянского прикладного искусства.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на темы древних узоров деревянной резьбы, росписи по дереву, вышивки.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Освоение навыков декоративного обобщения в процессе практической творческой работы.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Убранство русской избы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Конструкция избы, единство красоты и пользы —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функционального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символического — в её постройке и украшении.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— эскизов орнаментального декора крестьянского дома.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Устройство внутреннего пространства крестьянского дома. Декоративные элементы жилой среды.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E3A1C" w:rsidRPr="00D95FB7" w:rsidRDefault="00FC56B4">
      <w:pPr>
        <w:autoSpaceDE w:val="0"/>
        <w:autoSpaceDN w:val="0"/>
        <w:spacing w:before="190" w:after="0" w:line="262" w:lineRule="auto"/>
        <w:ind w:left="180" w:right="2448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Народный праздничный костюм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Образный строй народного праздничного костюма — женского и мужского.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Традиционная конструкция русского женского костюма — северорусский (сарафан) и южнорусский (понёва) варианты.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Разнообразие форм и украшений народного праздничного костюма для различных регионов страны.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текстильных промыслов в разных регионах страны.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рисунков традиционных праздничных костюмов, выражение в форме, цветовом решении, орнаментике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кос​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тюма</w:t>
      </w:r>
      <w:proofErr w:type="spellEnd"/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черт национального своеобразия.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Народные художественные промыслы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Многообразие видов традиционных ремёсел и происхождение художественных промыслов народов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4" w:bottom="38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России.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 и др.).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филимоновской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, дымковской,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каргопольской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игрушки. Местные промыслы игрушек разных регионов страны.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Создание эскиза игрушки по мотивам избранного промысла.</w:t>
      </w:r>
    </w:p>
    <w:p w:rsidR="00DE3A1C" w:rsidRPr="00D95FB7" w:rsidRDefault="00FC56B4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дереву. Хохлома. Краткие сведения по истории хохломского промысла. Травный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узор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травка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» —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— традиционные мотивы орнаментальных композиций.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Сюжетные мотивы, основные приёмы и композиционные особенности городецкой росписи.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Роспись по металлу.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Жостово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E3A1C" w:rsidRPr="00D95FB7" w:rsidRDefault="00FC56B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Искусство лаковой живописи: Палех, Федоскино,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Холуй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 Мстёра —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Народные художественные ремёсла и промыслы — материальные и духовные ценности, неотъемлемая часть культурного наследия России.</w:t>
      </w:r>
    </w:p>
    <w:p w:rsidR="00DE3A1C" w:rsidRPr="00D95FB7" w:rsidRDefault="00FC56B4">
      <w:pPr>
        <w:autoSpaceDE w:val="0"/>
        <w:autoSpaceDN w:val="0"/>
        <w:spacing w:before="192" w:after="0" w:line="262" w:lineRule="auto"/>
        <w:ind w:left="180" w:right="2592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культуре разных эпох и народов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декоративно-прикладного искусства в культуре древних цивилизаций.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E3A1C" w:rsidRPr="00D95FB7" w:rsidRDefault="00FC56B4">
      <w:pPr>
        <w:autoSpaceDE w:val="0"/>
        <w:autoSpaceDN w:val="0"/>
        <w:spacing w:before="70" w:after="0" w:line="262" w:lineRule="auto"/>
        <w:ind w:right="576"/>
        <w:jc w:val="center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Украшение жизненного пространства: построений, интерьеров, предметов быта — в культуре разных эпох.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Декоративно-прикладное искусство в жизни современного человека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Многообразие материалов и техник современного декоративно-прикладного искусства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(художественная керамика, стекло, металл, гобелен, роспись по ткани, моделирование одежды).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Символический знак в современной жизни: эмблема, логотип, указующий или декоративный знак.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Государственная символика и традиции геральдики.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60" w:bottom="31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Декоративные украшения предметов нашего быта и одежды.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Значение украшений в проявлении образа человека, его характера,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самопонимания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 установок и намерений.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Декор на улицах и декор помещений.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Декор праздничный и повседневный.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Праздничное оформление школы.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1158" w:bottom="1440" w:left="666" w:header="720" w:footer="720" w:gutter="0"/>
          <w:cols w:space="720" w:equalWidth="0">
            <w:col w:w="10076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62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«ДЕКОРАТИВНО-ПРИКЛАДНОЕ И НАРОДНОЕ ИСКУССТВО» НА УРОВНЕ ОСНОВНОГО ОБЩЕГО ОБРАЗОВАНИЯ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приобщение обучающихся к российским традиционным духовным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DE3A1C" w:rsidRPr="00D95FB7" w:rsidRDefault="00FC56B4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3. Духовно-нравственное воспитание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Эстетическое воспитание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8. Воспитывающая предметно-эстетическая среда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86" w:bottom="41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</w:t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абстрагировать образ реальности в построении плоской или пространственной композиции.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онимать искусство в качестве особого языка общения — межличностного (автор — зритель), между поколениями, между народами;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​творческого, художественного или исследовательского опыта;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E3A1C" w:rsidRPr="00D95FB7" w:rsidRDefault="00FC56B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86" w:lineRule="auto"/>
        <w:ind w:right="57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цели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81" w:lineRule="auto"/>
        <w:ind w:right="86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86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 промыслов; понимать связь декоративно-прикладного искусства с бытовыми потребностями людей, необходимость присутствия в предметном мире и жилой среде;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коммуникативные, познавательные и культовые функции декоративн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прикладного искусства;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произведения декоративно-прикладного искусства по материалу (дерево, металл, керамика, текстиль, стекло, камень, кость, др.); уметь характеризовать неразрывную связь декора и материала;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др.;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специфику образного языка декоративного искусства — его знаковую природу,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орнаментальность, стилизацию изображения;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разные виды орнамента по сюжетной основе: геометрический, растительный,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зооморфный, антропоморфный;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владеть практическими навыками самостоятельного творческого создания орнаментов ленточных,</w:t>
      </w:r>
      <w:proofErr w:type="gramEnd"/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70" w:bottom="36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сетчатых, центрических;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овладеть практическими навыками стилизованного — орнаментального лаконичного изображения деталей природы, стилизованного обобщённого изображения представите​- лей животного мира, сказочных и мифологических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персо​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нажей</w:t>
      </w:r>
      <w:proofErr w:type="spellEnd"/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с опорой на традиционные образы мирового искусства;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символическое значение традиционных знаков народного крестьянского искусства (солярные знаки, древо жизни, конь, птица, мать-земля);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самостоятельно изображать конструкцию традиционного крестьянского дома, его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декоративное убранство, уметь объяснять функциональное, декоративное и символическое единство его деталей; объяснять крестьянский дом как отражение уклада крестьянской жизни и памятник архитектуры;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опыт изображения характерных традиционных предметов крестьянского быта;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освоить конструкцию народного праздничного костюма, его образный строй и символическое значение его декора;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знать о разнообразии форм и украшений народного праздничного костюма различных регионов страны; уметь изобразить или смоделировать традиционный народный костюм;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произведения народного искусства как бесценное культурное наследие, хранящее в своих материальных формах глубинные духовные ценности;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изображать или конструировать устройство традиционных жилищ разных народов, например юрты, сакли, хаты-мазанки; объяснять семантическое значение деталей конструкции и декора, их связь с природой, трудом и бытом;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распознавать примеры декоративного оформления жизнедеятельности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—б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народных промыслов и традиций художественного ремесла в современной жизни;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происхождении народных художественных промыслов; о соотношении ремесла и искусства;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характерные черты орнаментов и изделий ряда отечественных народных художественных промыслов;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древние образы народного искусства в произведениях современных народных промыслов;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материалы, используемые в народных художественных промыслах: дерево, глина, металл, стекло, др.;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изделия народных художественных промыслов по материалу изготовления и технике декора;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связь между материалом, формой и техникой декора в произведениях народных промыслов;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приёмах и последовательности работы при создании изделий некоторых художественных промыслов;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746" w:bottom="438" w:left="666" w:header="720" w:footer="720" w:gutter="0"/>
          <w:cols w:space="720" w:equalWidth="0">
            <w:col w:w="104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объяснять значение государственной символики, иметь представление о значении и содержании геральдики;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широком разнообразии современного декоративно-прикладного искусства; различать по материалам, технике исполнения художественное стекло, керамику, ковку, литьё, гобелен и т. д.;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овладевать навыками коллективной практической творческой работы по оформлению пространства школы и школьных праздников.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756" w:bottom="1440" w:left="666" w:header="720" w:footer="720" w:gutter="0"/>
          <w:cols w:space="720" w:equalWidth="0">
            <w:col w:w="1047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4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258" w:line="233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>ТЕМАТИЧЕСКОЕ ПЛАНИРОВАНИЕ МОДУЛЯ «ДЕКОРАТИВНО-ПРИКЛАДНОЕ И НАРОДНОЕ ИСКУССТВО»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46"/>
        <w:gridCol w:w="528"/>
        <w:gridCol w:w="1106"/>
        <w:gridCol w:w="1140"/>
        <w:gridCol w:w="804"/>
        <w:gridCol w:w="5320"/>
        <w:gridCol w:w="1080"/>
        <w:gridCol w:w="1382"/>
      </w:tblGrid>
      <w:tr w:rsidR="00DE3A1C" w:rsidRPr="00D011F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№</w:t>
            </w:r>
            <w:r w:rsidRPr="00D95FB7">
              <w:rPr>
                <w:lang w:val="ru-RU"/>
              </w:rPr>
              <w:br/>
            </w:r>
            <w:proofErr w:type="gramStart"/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</w:t>
            </w:r>
            <w:proofErr w:type="gramEnd"/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/п</w:t>
            </w:r>
          </w:p>
        </w:tc>
        <w:tc>
          <w:tcPr>
            <w:tcW w:w="37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Количество часов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Дата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изучения</w:t>
            </w:r>
          </w:p>
        </w:tc>
        <w:tc>
          <w:tcPr>
            <w:tcW w:w="5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Виды,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формы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Электронные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(цифровые)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образовательные ресурсы</w:t>
            </w:r>
          </w:p>
        </w:tc>
      </w:tr>
      <w:tr w:rsidR="00DE3A1C" w:rsidRPr="00D011F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Pr="00D95FB7" w:rsidRDefault="00DE3A1C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Pr="00D95FB7" w:rsidRDefault="00DE3A1C">
            <w:pPr>
              <w:rPr>
                <w:lang w:val="ru-RU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Pr="00D95FB7" w:rsidRDefault="00DE3A1C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Pr="00D95FB7" w:rsidRDefault="00DE3A1C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Pr="00D95FB7" w:rsidRDefault="00DE3A1C">
            <w:pPr>
              <w:rPr>
                <w:lang w:val="ru-RU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Pr="00D95FB7" w:rsidRDefault="00DE3A1C">
            <w:pPr>
              <w:rPr>
                <w:lang w:val="ru-RU"/>
              </w:rPr>
            </w:pP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декоративно-прикладном искусстве</w:t>
            </w:r>
          </w:p>
        </w:tc>
      </w:tr>
      <w:tr w:rsidR="00DE3A1C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0" w:lineRule="auto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1.1.</w:t>
            </w:r>
          </w:p>
        </w:tc>
        <w:tc>
          <w:tcPr>
            <w:tcW w:w="37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DE3A1C">
            <w:pPr>
              <w:rPr>
                <w:lang w:val="ru-RU"/>
              </w:rPr>
            </w:pPr>
          </w:p>
        </w:tc>
        <w:tc>
          <w:tcPr>
            <w:tcW w:w="53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характеризовать присутствие предметов декора в предметном мире и жилой среде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Древние корни народного искусства</w:t>
            </w:r>
          </w:p>
        </w:tc>
      </w:tr>
      <w:tr w:rsidR="00DE3A1C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Древние образы в народном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глубинные смыслы основных знаков-символов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традиционного народного (крестьянского) прикладного искусства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традиционные образы в орнаментах деревянной резьбы, народной вышивки, росписи по дереву и др., видеть многообразное варьирование трактовок.;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зарисовки древних образов (древо жизни, мать-земля, птица, конь, солнце и др.).;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декоративного обобщения;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Убранство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строение и декор избы в их конструктивном и смысловом единстве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и характеризовать разнообразие в построении и образе избы в разных регионах страны.;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общее и различное в образном строе традиционного жилища разных народов;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Внутренний мир русской избы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Называть и понимать назначение конструктивных и декоративных элементов устройства жилой среды крестьянского дома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Конструкция и декор предметов народного быта и труда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в рисунке форму и декор предметов крестьянского быта (ковши, прялки, посуда, предметы трудовой деятельности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Народный праздничный костюм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анализировать образный строй народного праздничного костюма, давать ему эстетическую оценку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особенности декора женского праздничного костюма с мировосприятием и мировоззрением наших предков.;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народной вышивки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условность языка орнамента, его символическое значение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связь образов и мотивов крестьянской вышивки с природой и магическими древними представлениями.;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тип орнамента в наблюдаемом узоре.;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орнаментального построения вышивки с опорой на народную традицию;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Народные праздничные обряды (обобщение темы)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праздничные обряды как синтез всех видов народного творчества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Изобразить сюжетную композицию с изображением праздника или участвовать в создании коллективного панно на тему традиций народных праздников;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Народные художественные промыслы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2" w:right="640" w:bottom="35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46"/>
        <w:gridCol w:w="528"/>
        <w:gridCol w:w="1106"/>
        <w:gridCol w:w="1140"/>
        <w:gridCol w:w="804"/>
        <w:gridCol w:w="5320"/>
        <w:gridCol w:w="1080"/>
        <w:gridCol w:w="1382"/>
      </w:tblGrid>
      <w:tr w:rsidR="00DE3A1C">
        <w:trPr>
          <w:trHeight w:hRule="exact" w:val="9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Происхождение художественных промыслов и их роль в современной жизни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анализировать изделия различных народных художественных промыслов с позиций материала их изготовления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связь изделий мастеров промыслов с традиционными ремёслами.;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Традиционные древние образы в современных игрушках народных промыслов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 о происхождении древних традиционных образов, сохранённых в игрушках современных народных промыслов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характеризовать особенности игрушек нескольких широко известных промыслов: дымковской, </w:t>
            </w:r>
            <w:proofErr w:type="spell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филимоновской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каргопольской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др.; Создавать эскизы игрушки по мотивам избранного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Праздничная хохлома. ​Роспись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характеризовать особенности орнаментов и формы произведений хохломского промысла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назначение изделий хохломского промысла.;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в освоении нескольких приёмов хохломской орнаментальной росписи («травка», «</w:t>
            </w:r>
            <w:proofErr w:type="spell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кудрина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 и др.).;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эскизы изделия по мотивам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7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Гжели. Керамика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характеризовать особенности орнаментов и формы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произведений гжели.;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показывать на примерах единство скульптурной формы и кобальтового декора.;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использования приёмов кистевого мазка.;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эскиз изделия по мотивам промысла.;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Изображение и конструирование посудной 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формы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её роспись в гжельской традиции;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Городецкая роспись по дереву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и эстетически характеризовать красочную городецкую роспись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декоративно-символического изображения персонажей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городецкой росписи.;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эскиз изделия по мотивам промысла;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Жостово. Роспись по металлу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 разнообразие форм подносов и композиционного решения их росписи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традиционных для </w:t>
            </w:r>
            <w:proofErr w:type="spell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Жостова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приёмов кистевых мазков в живописи цветочных букетов.;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лаковой жи​вописи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Наблюдать, разглядывать, любоваться, обсуждать произведения лаковой миниатюры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об истории происхождения промыслов лаковой миниатюры.; Объяснять роль искусства лаковой миниатюры в сохранении и развитии традиций отечественной культуры.;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Декоративно-прикладное искусство в культуре разных эпох и народов</w:t>
            </w:r>
          </w:p>
        </w:tc>
      </w:tr>
      <w:tr w:rsidR="00DE3A1C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декоративно-прикладного искусства в культуре древних цивилизаций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зарисовки элементов декора или декорированных предметов;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и приводить примеры, как по орнаменту, украшающему одежду, здания, предметы, можно определить, к какой эпохе и народу он относится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исследование орнаментов выбранной культуры, отвечая на вопросы о своеобразии традиций орнамента.;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изображения орнаментов выбранной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46"/>
        <w:gridCol w:w="528"/>
        <w:gridCol w:w="1106"/>
        <w:gridCol w:w="1140"/>
        <w:gridCol w:w="804"/>
        <w:gridCol w:w="5320"/>
        <w:gridCol w:w="1080"/>
        <w:gridCol w:w="1382"/>
      </w:tblGrid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конструкции и декора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Проводить исследование и вести поисковую работу по изучению и сбору материала об особенностях одежды выбранной культуры, её декоративных особенностях и социальных знаках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предметы одежды.;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эскиз одежды или деталей одежды для разных членов сообщества этой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Целостный образ декоративно-прикладного искусства для каждой исторической эпохи и национальной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создании коллективного панно, показывающего образ выбранной эпохи;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Декоративно-прикладное искусство в жизни современного человека</w:t>
            </w:r>
          </w:p>
        </w:tc>
      </w:tr>
      <w:tr w:rsidR="00DE3A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видов, форм, материалов и техник современного декоративного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творческую импровизацию на основе произведений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современных художников;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творческую импровизацию на основе произведений современных художников;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5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Символический знак в современной жизни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государственной символики и роль художника в её разработке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Разъяснять смысловое значение изобразительно-декоративных элементов в государственной символике и в гербе родного города.;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происхождении и традициях геральдики.;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эскиз личной семейной эмблемы или эмблемы класса, школы, кружка дополнительного образования;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 современных улиц и помещений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Обнаруживать украшения на улицах родного города и рассказывать о них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зачем люди в праздник украшают окружение и себя.;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30"/>
        </w:trPr>
        <w:tc>
          <w:tcPr>
            <w:tcW w:w="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85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78" w:line="220" w:lineRule="exact"/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ПОЯСНИТЕЛЬНАЯ ЗАПИСКА К МОДУЛЮ «ЖИВОПИСЬ, ГРАФИКА, СКУЛЬПТУРА» </w:t>
      </w:r>
    </w:p>
    <w:p w:rsidR="00DE3A1C" w:rsidRPr="00D95FB7" w:rsidRDefault="00FC56B4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«ЖИВОПИСЬ, ГРАФИКА, СКУЛЬПТУРА»</w:t>
      </w:r>
    </w:p>
    <w:p w:rsidR="00DE3A1C" w:rsidRPr="00D95FB7" w:rsidRDefault="00FC56B4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DE3A1C" w:rsidRPr="00D95FB7" w:rsidRDefault="00FC56B4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E3A1C" w:rsidRPr="00D95FB7" w:rsidRDefault="00FC56B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DE3A1C" w:rsidRPr="00D95FB7" w:rsidRDefault="00FC56B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E3A1C" w:rsidRPr="00D95FB7" w:rsidRDefault="00FC56B4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урочное время деятельность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DE3A1C" w:rsidRPr="00D95FB7" w:rsidRDefault="00FC56B4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«ЖИВОПИСЬ, ГРАФИКА, СКУЛЬПТУРА»</w:t>
      </w:r>
    </w:p>
    <w:p w:rsidR="00DE3A1C" w:rsidRPr="00D95FB7" w:rsidRDefault="00FC56B4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«Живопись, графика, скульптура» являются: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навыков эстетического видения и преобразования мира;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2" w:after="0" w:line="262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«ЖИВОПИСЬ, ГРАФИКА, СКУЛЬПТУРА» В УЧЕБНОМ ПЛАНЕ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Модуль «Живопись, графика, скульптура» изучается 1 час в неделю, общий объем составляет 34 часа.</w:t>
      </w:r>
      <w:proofErr w:type="gramEnd"/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«ЖИВОПИСЬ, ГРАФИКА, СКУЛЬПТУРА»</w:t>
      </w:r>
    </w:p>
    <w:p w:rsidR="00DE3A1C" w:rsidRPr="00D95FB7" w:rsidRDefault="00FC56B4">
      <w:pPr>
        <w:autoSpaceDE w:val="0"/>
        <w:autoSpaceDN w:val="0"/>
        <w:spacing w:before="346" w:after="0" w:line="262" w:lineRule="auto"/>
        <w:ind w:left="180" w:right="5328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Общие сведения о видах искусства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Пространственные и временные виды искусства.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Основные виды живописи, графики и скульптуры.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Художник и зритель: зрительские умения, знания и творчество зрителя.</w:t>
      </w:r>
    </w:p>
    <w:p w:rsidR="00DE3A1C" w:rsidRPr="00D95FB7" w:rsidRDefault="00FC56B4">
      <w:pPr>
        <w:autoSpaceDE w:val="0"/>
        <w:autoSpaceDN w:val="0"/>
        <w:spacing w:before="190" w:after="0" w:line="271" w:lineRule="auto"/>
        <w:ind w:left="180" w:right="72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Язык изобразительного искусства и его выразительные средства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Живописные, графические и скульптурные художественные материалы, их особые свойства. Рисунок — основа изобразительного искусства и мастерства художника.</w:t>
      </w:r>
    </w:p>
    <w:p w:rsidR="00DE3A1C" w:rsidRPr="00D95FB7" w:rsidRDefault="00FC56B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Виды рисунка: зарисовка, набросок, учебный рисунок и творческий рисунок.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Навыки размещения рисунка в листе, выбор формата.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Начальные умения рисунка с натуры. Зарисовки простых предметов.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Линейные графические рисунки и наброски.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Тон и тональные отношения: тёмное — светлое.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Ритм и ритмическая организация плоскости листа.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Основы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Статика и движение в скульптуре. Круглая скульптура. Произведения мелкой пластики. Виды рельефа.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71" w:lineRule="auto"/>
        <w:ind w:right="115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Жанры изобразительного искусства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Натюрморт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E3A1C" w:rsidRPr="00D95FB7" w:rsidRDefault="00FC56B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Изображение окружности в перспективе.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Рисование геометрических тел на основе правил линейной перспективы.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Сложная пространственная форма и выявление её конструкции.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Рисунок сложной формы предмета как соотношение простых геометрических фигур.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Линейный рисунок конструкции из нескольких геометрических тел.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Освещение как средство выявления объёма предмета. Понятия «свет», «блик», «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полутень»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собственная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тень», «рефлекс», «падающая тень». Особенности освещения «по свету» и «против света».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Рисунок натюрморта графическими материалами с натуры или по представлению.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Творческий натюрмо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рт в гр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афике. Произведения художников-графиков. Особенности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графических</w:t>
      </w:r>
      <w:proofErr w:type="gramEnd"/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техник. Печатная графика.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Портрет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spellStart"/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Портрет</w:t>
      </w:r>
      <w:proofErr w:type="spellEnd"/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Великие портретисты в европейском искусстве.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E3A1C" w:rsidRPr="00D95FB7" w:rsidRDefault="00FC56B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Парадный и камерный портрет в живописи.</w:t>
      </w:r>
    </w:p>
    <w:p w:rsidR="00DE3A1C" w:rsidRPr="00D95FB7" w:rsidRDefault="00FC56B4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развития жанра портрета в искусстве ХХ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.— отечественном и европейском.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Построение головы человека, основные пропорции лица, ​соотношение лицевой и черепной частей головы.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Графический портретный рисунок с натуры или по памяти.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освещения головы при создании портретного образа. Свет и тень в изображении головы человека.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Портрет в скульптуре.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Значение свойств художественных материалов в создании скульптурного портрета.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Опыт работы над созданием живописного портрета.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Пейзаж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Правила построения линейной перспективы в изображении пространства.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62" w:lineRule="auto"/>
        <w:ind w:right="115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62" w:lineRule="auto"/>
        <w:ind w:right="57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Особенности изображения природы в творчестве импрессионистов и постимпрессионистов.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пленэрной живописи и колористической изменчивости состояний природы.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Живописное изображение различных состояний природы.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образа родной природы в произведениях А. Венецианова и его учеников: А.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 И. Шишкина. Пейзажная живопись И. 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Творческий опыт в создании композиционного живописного пейзажа своей Родины.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Графический образ пейзажа в работах выдающихся мастеров.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Средства выразительности в графическом рисунке и многообразие графических техник.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Графические зарисовки и графическая композиция на темы окружающей природы.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40" w:bottom="31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ытовой жанр в изобразительном искусстве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E3A1C" w:rsidRPr="00D95FB7" w:rsidRDefault="00FC56B4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E3A1C" w:rsidRPr="00D95FB7" w:rsidRDefault="00FC56B4">
      <w:pPr>
        <w:autoSpaceDE w:val="0"/>
        <w:autoSpaceDN w:val="0"/>
        <w:spacing w:before="190" w:after="0" w:line="262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Исторический жанр в изобразительном искусстве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Историческая картина в русском искусстве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в. и её особое место в развитии отечественной культуры.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Картина К. Брюллова «Последний день Помпеи», исторические картины в творчестве В. Сурикова и др. Исторический образ России в картинах ХХ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 над сюжетной композицией. Этапы длительного периода работы художника над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Библейские темы в изобразительном искусстве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Пьета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»М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икеланджело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 в отечественных картинах 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в. (А. Иванов.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«Явление Христа народу», И. Крамской. «Христос в пустыне», Н.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. «Тайная вечеря», В. Поленов.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«Христос и грешница»).</w:t>
      </w:r>
      <w:proofErr w:type="gramEnd"/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Иконопись как великое проявление русской культуры. Язык изображения в иконе — его религиозный и символический смысл.</w:t>
      </w:r>
    </w:p>
    <w:p w:rsidR="00DE3A1C" w:rsidRPr="00D95FB7" w:rsidRDefault="00FC56B4">
      <w:pPr>
        <w:autoSpaceDE w:val="0"/>
        <w:autoSpaceDN w:val="0"/>
        <w:spacing w:before="70" w:after="0" w:line="262" w:lineRule="auto"/>
        <w:ind w:left="180" w:right="432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Великие русские иконописцы: духовный свет икон Андрея Рублёва, Феофана Грека, Дионисия. Работа над эскизом сюжетной композиции.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72" w:bottom="932" w:left="666" w:header="720" w:footer="720" w:gutter="0"/>
          <w:cols w:space="720" w:equalWidth="0">
            <w:col w:w="10562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62" w:lineRule="auto"/>
        <w:ind w:right="1008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«ЖИВОПИСЬ, ГРАФИКА, СКУЛЬПТУРА» НА УРОВНЕ ОСНОВНОГО ОБЩЕГО ОБРАЗОВАНИЯ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46" w:after="0" w:line="271" w:lineRule="auto"/>
        <w:ind w:right="28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, приобщение обучающихся к российским традиционным духовным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ценностям, социализация личности.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изобразительном искусстве. Воспитание патриотизма в процессе освоения особенностей и красоты отечественной ​духовной жизни, выраженной в произведениях искусства, ​посвящённых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864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2. Гражданское воспитание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</w:t>
      </w:r>
    </w:p>
    <w:p w:rsidR="00DE3A1C" w:rsidRPr="00D95FB7" w:rsidRDefault="00FC56B4">
      <w:pPr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3. Духовно-нравственное воспитание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полноты проживаемой жизни.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4. 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Эстетическое воспитание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отношению к семье, к мирной жизни как главному принципу человеческого общежития, к самому себе как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6. Экологическое воспитание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7. Трудовое воспитание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8. Воспитывающая предметно-эстетическая среда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DE3A1C" w:rsidRPr="00D95FB7" w:rsidRDefault="00FC56B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62" w:lineRule="auto"/>
        <w:ind w:right="288"/>
        <w:rPr>
          <w:lang w:val="ru-RU"/>
        </w:rPr>
      </w:pPr>
      <w:r w:rsidRPr="00D95FB7">
        <w:rPr>
          <w:lang w:val="ru-RU"/>
        </w:rPr>
        <w:tab/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86" w:bottom="356" w:left="666" w:header="720" w:footer="720" w:gutter="0"/>
          <w:cols w:space="720" w:equalWidth="0">
            <w:col w:w="1054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90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86" w:lineRule="auto"/>
        <w:ind w:left="180" w:right="576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</w:t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абстрагировать образ реальности в построении плоской или пространственной композиции.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анализировать, сравнивать и оценивать с позиций эстетических категорий явления искусства и действительности;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онимать искусство в качестве особого языка общения — межличностного (автор — зритель), между поколениями, между народами;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​творческого, художественного или исследовательского опыта;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E3A1C" w:rsidRPr="00D95FB7" w:rsidRDefault="00FC56B4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310" w:right="648" w:bottom="29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90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86" w:lineRule="auto"/>
        <w:ind w:right="43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цели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различия между пространственными и временными видами искусства и их значение в жизни людей;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причины деления пространственных искусств на виды;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 изобразительного искусства и его выразительные средства: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традиционные художественные материалы для графики, живописи, скульптуры;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значение материала в создании художественного образа; уметь различать и объяснять роль художественного материала в произведениях искусства;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различных художественных техниках в использовании художественных материалов;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роль рисунка как основы изобразительной деятельности;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опыт учебного рисунка — светотеневого изображения объёмных форм;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линейной перспективы и уметь изображать объёмные геометрические тела на двухмерной плоскости;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знать понятия графической грамоты изображения предмета «освещённая часть», «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блик»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полутень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», «собственная тень», «падающая тень» и уметь их применять в практике рисунка;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понимать содержание понятий «тон», «тональные отношения» и иметь опыт их визуального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310" w:right="924" w:bottom="296" w:left="666" w:header="720" w:footer="720" w:gutter="0"/>
          <w:cols w:space="720" w:equalWidth="0">
            <w:col w:w="10310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90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линейного рисунка, понимать выразительные возможности линии;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творческого композиционного рисунка в ответ на заданную учебную задачу или как самостоятельное творческое действие;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основы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цветоведения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: характеризовать основные и составные цвета, дополнительные цвета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—и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значение этих знаний для искусства живописи;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 «колорит», «цветовые отношения», «цветовой контраст» и иметь навыки практической работы гуашью и акварелью;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объёмного изображения (лепки) и начальные представления о пластической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выразительности скульптуры, соотношении пропорций в изображении предметов или животных.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/>
        <w:ind w:right="100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Жанры изобразительного искусства: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«жанры в изобразительном искусстве», перечислять жанры;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Натюрморт: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об освещении как средстве выявления объёма предмета;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графического натюрморта;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опыт создания натюрморта средствами живописи.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Портрет: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истории портретного изображения человека в разные эпохи как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последовательности изменений представления о человеке;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содержание портретного образа в искусстве Древнего Рима, эпохи Возрождения и Нового времени;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понимать, что в художественном портрете присутствует также выражение идеалов эпохи и авторская позиция художника;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др.);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Боровиковский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, А. Венецианов, О. Кипренский, В. Тропинин, К. Брюллов, И. Крамской, И. Репин, В. Суриков, В. Серов и др.);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претворять в рисунке основные позиции конструкции головы человека, пропорции лица, соотношение лицевой и черепной частей головы;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способах объёмного изображения головы человека, создавать зарисовки объёмной конструкции головы; понимать термин «ракурс» и определять его на практике;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скульптурном портрете в истории искусства, о выражении характера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310" w:right="700" w:bottom="402" w:left="666" w:header="720" w:footer="720" w:gutter="0"/>
          <w:cols w:space="720" w:equalWidth="0">
            <w:col w:w="1053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человека и образа эпохи в скульптурном портрете;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начальный опыт лепки головы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опыт графического портретного изображения как нового для себя видения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индивидуальности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графических портретах мастеров разных эпох, о разнообразии графических средств в изображении образа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жанре портрета в искусстве ХХ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. — западном и отечественном.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Пейзаж: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и уметь сравнивать изображение пространства в эпоху Древнего мира, в Средневековом искусстве и в эпоху Возрождения;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правила построения линейной перспективы и уметь применять их в рисунке;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содержание понятий: линия горизонта, точка схода, низкий и высокий горизонт, перспективные сокращения, центральная и угловая перспектива;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знать правила воздушной перспективы и уметь их применять на практике;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морских пейзажах И. Айвазовского;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особенностях пленэрной живописи и колористической изменчивости состояний природы;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Саврасова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, И. Шишкина, И. Левитана и художников ХХ в. (по выбору);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как в пейзажной живописи развивался образ отечественной природы и каково его значение в развитии чувства Родины;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опыт живописного изображения различных активно выраженных состояний природы;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пейзажных зарисовок, графического изображения природы по памяти и представлению;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художественной наблюдательности как способа развития интереса к окружающему миру и его художественно-поэтическому видению;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городского пейзажа — по памяти или представлению;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обрести навыки восприятия образности городского пространства как выражения самобытного лица культуры и истории народа;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Бытовой жанр: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роль изобразительного искусства в формировании представлений о жизни людей разных эпох и народов;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 понятия «тематическая картина», «</w:t>
      </w:r>
      <w:proofErr w:type="spellStart"/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станко</w:t>
      </w:r>
      <w:proofErr w:type="spellEnd"/>
      <w:r>
        <w:rPr>
          <w:rFonts w:ascii="DejaVu Serif" w:eastAsia="DejaVu Serif" w:hAnsi="DejaVu Serif"/>
          <w:color w:val="000000"/>
          <w:sz w:val="24"/>
        </w:rPr>
        <w:t>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вая</w:t>
      </w:r>
      <w:proofErr w:type="spellEnd"/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живопись», «монументальная живопись»; перечислять основные жанры тематической картины;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тему, сюжет и содержание в жанровой картине; выявлять образ нравственных и ценностных смыслов в жанровой картине;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композиции как целостности в организации художественных выразительных средств, </w:t>
      </w:r>
      <w:proofErr w:type="spellStart"/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​связи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всех компонентов художественного произведения;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98" w:bottom="318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художественного изображения бытовой жизни людей в понимании истории человечества и современной жизни;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многообразие форм организации бытовой жизни и одновременно единство мира людей;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изображении труда и повседневных занятий человека в искусстве разных эпох и народов; различать произведения разных культур по их стилистическим признакам и изобразительным традициям (Древний Египет, Китай, античный мир и др.);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опыт изображения бытовой жизни разных народов в контексте традиций их искусства;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понятие «бытовой жанр» и уметь приводить несколько примеров произведений европейского и отечественного искусства;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обрести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Исторический жанр: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исторический жанр в истории искусства и объяснять его значение для жизни общества; уметь объяснить, почему историческая картина считалась самым высоким жанром произведений изобразительного искусства;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авторов, узнавать и уметь объяснять содержание таких картин, как «Последний день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Помпеи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»К</w:t>
      </w:r>
      <w:proofErr w:type="spellEnd"/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. Брюллова, «Боярыня Морозова» и другие картины В. Сурикова, «Бурлаки на Волге» И. Репина;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развитии исторического жанра в творчестве отечественных художников ХХ в.;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объяснять, почему произведения на библейские, мифологические темы, сюжеты об античных героях принято относить к историческому жанру;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узнавать и называть авторов таких произведений, как «Давид» Микеланджело, «Весна»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С. Боттичелли;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Библейские темы в изобразительном искусстве: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значении библейских сюжетов в истории культуры и узнавать сюжеты Священной истории в произведениях искусства;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значение великих — вечных тем в искусстве на основе сюжетов Библии как «духовную ось», соединяющую жизненные позиции разных поколений;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знать, объяснять содержание, узнавать произведения великих европейских художников на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библейские темы, такие как «Сикстинская мадонна» Рафаэля, «Тайная вечеря» Леонардо да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Винчи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Возвращение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блудного сына» и «Святое семейство» Рембрандта и др.; в скульптуре «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Пьета»Микеланджело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картинах на библейские темы в истории русского искусства;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рассказывать о содержании знаменитых русских картин на библейские темы, таких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как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«Я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вление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Христа народу» А. Иванова, «Христос в пустыне» И. Крамского, «Тайная вечеря» Н.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Ге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,«Христос и грешница» В. Поленова и др.;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смысловом различии между иконой и картиной на библейские темы;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Андрее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Рублёве, Феофане Греке, Дионисии;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искусство древнерусской иконописи как уникальное и высокое достижение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отечественной культуры;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64" w:bottom="318" w:left="666" w:header="720" w:footer="720" w:gutter="0"/>
          <w:cols w:space="720" w:equalWidth="0">
            <w:col w:w="10570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творческий и деятельный характер восприятия произведений искусства на основе художественной культуры зрителя;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рассуждать о месте и значении изобразительного искусства в культуре, в жизни общества, в жизни человека.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906" w:bottom="1440" w:left="666" w:header="720" w:footer="720" w:gutter="0"/>
          <w:cols w:space="720" w:equalWidth="0">
            <w:col w:w="1032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4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258" w:line="233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МОДУЛЯ «ЖИВОПИСЬ, ГРАФИКА, СКУЛЬПТУРА»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098"/>
        <w:gridCol w:w="528"/>
        <w:gridCol w:w="1104"/>
        <w:gridCol w:w="1142"/>
        <w:gridCol w:w="804"/>
        <w:gridCol w:w="5968"/>
        <w:gridCol w:w="1080"/>
        <w:gridCol w:w="1382"/>
      </w:tblGrid>
      <w:tr w:rsidR="00DE3A1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DE3A1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Общие сведения о видах искусства</w:t>
            </w:r>
          </w:p>
        </w:tc>
      </w:tr>
      <w:tr w:rsidR="00DE3A1C">
        <w:trPr>
          <w:trHeight w:hRule="exact" w:val="542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Искусство — его виды и их роль в жизни людей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рассуждать о роли зрителя в жизни искусства, о зрительских умениях, зрительской культуре и творческой деятельности зрителя;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Язык изобразительного искусства и его выразительные средства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Живописные, графические и скульптурные художественные материалы и их особые свойства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выразительные особенности различных художественных материалов при создании художественного образа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Рисунок — основа изобразительного искусства и мастерства художника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виды рисунка по их целям и художественным задачам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Выразительные возможности линии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анализировать линейные рисунки известных художников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различные виды линейных рисунков.;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линейный рисунок на заданную тему;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Тёмное — светлое — тональные отношения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понятия «тон», «тональная шкала», «тональные отношения», «тональный контраст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практические навыки изображения карандашами разной жёсткости;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Основы цветоведения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значения понятий «основные цвета», «составные цвета», «дополнительные цвета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физическую природу цвета.;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0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Цвет как выразительное средство в 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понятия «цветовые отношения», «тёплые и холодные цвета», «цветовой контраст», «локальный цвет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навыком колористического восприятия художественных произведений.; Проводить эстетический анализ произведений живописи.;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Выразительные средства скульптуры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основные виды скульптурных изображений и их назначение в жизни людей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основные скульптурные материалы в произведениях искусства.;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Жанры изобразительного искусства</w:t>
            </w:r>
          </w:p>
        </w:tc>
      </w:tr>
      <w:tr w:rsidR="00DE3A1C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Жанровая система в изобразительном искусстве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18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понятие «жанры в изобразительном искусстве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».; 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Перечислять жанры изобразительного искусства.;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Натюрморт</w:t>
            </w:r>
          </w:p>
        </w:tc>
      </w:tr>
      <w:tr w:rsidR="00DE3A1C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Изображение объёмного предмета на плоскости листа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об изображении предметного мира в истории искусства и о появлении жанра натюрморта в европейском и отечественном искусстве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правила линейной перспективы при рисовании геометрических тел.; Линейное построение предмета в пространстве.;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Освоить правила перспективных сокращений.;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рисовать геометрические тела на основе правил линейной перспективы;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2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098"/>
        <w:gridCol w:w="528"/>
        <w:gridCol w:w="1104"/>
        <w:gridCol w:w="1142"/>
        <w:gridCol w:w="804"/>
        <w:gridCol w:w="5968"/>
        <w:gridCol w:w="1080"/>
        <w:gridCol w:w="1382"/>
      </w:tblGrid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 предмета сложной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100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Рисовать сложную форму предмета (силуэт) как соотношение простых геометрических фигур, соблюдая их пропорции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Рисовать конструкции из нескольких геометрических тел разной формы;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Свет и тень. Правила светотеневого изображения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понятия «свет», «блик», «полутень», «собственная тень», «рефлекс», «падающая тень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Рисунок натюрморта графическими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Овладевать навыками размещения изображения на листе, пропорционального соотношения предметов в изображении натюрморта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Узнать об особенностях графических техник;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Живописное изображение натюрморта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выразительные возможности цвета в построении образа изображения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натюрморта средствами живописи;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Портрет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Портретный жанр в истории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художественного 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восприятия произведений искусства портретного жанра великих художников разных эпох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Графический портретный рисунок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Свет и тень в изображении головы человека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характеризовать роль освещения как выразительного средства при создании портретного образа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зарисовок разного освещения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Портрет в скульптуре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86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Обрести опыт восприятия скульптурного портрета в работах выдающихся художников-скульпторов.;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Живописное изображение портрета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живописного портрета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6. Пейзаж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Правила построения линейной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перспективы в изображении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применять на практике рисунка понятия «линия горизонта — низкого и высокого», «точка схода», «перспективные сокращения», «центральная и угловая перспектива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».;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Правила воздушной перспективы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Освоить содержание правил воздушной перспективы для изображения пространства пейзажа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right="576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Особенности изображения разных состояний природы и её освещения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изображения разных состояний природы в живописном пейзаже;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Пейзаж в истории русской живописи и его значение в отечественной культуре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Называть имена великих русских живописцев и характеризовать известные картины А. Венецианова, А. </w:t>
            </w:r>
            <w:proofErr w:type="spell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Саврасова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И. Шишкина, И. Левитана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Пейзаж в графике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 о средствах выразительности в произведениях графики и образных возможностях графических техник в работах известных мастеров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Городской пейзаж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развитии жанра городского пейзажа в изобразительном искусстве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098"/>
        <w:gridCol w:w="528"/>
        <w:gridCol w:w="1104"/>
        <w:gridCol w:w="1142"/>
        <w:gridCol w:w="804"/>
        <w:gridCol w:w="5968"/>
        <w:gridCol w:w="1080"/>
        <w:gridCol w:w="1382"/>
      </w:tblGrid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7. Бытовой жанр в изобразительном искусстве</w:t>
            </w:r>
          </w:p>
        </w:tc>
      </w:tr>
      <w:tr w:rsidR="00DE3A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Изображение бытовой жизни людей в традициях искусства разных эпох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0" w:lineRule="auto"/>
              <w:ind w:left="72" w:right="720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художественного изображения бытовой жизни людей в понимании истории человечества и современной жизни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тему;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сюжет и содержание в жанровой картине;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7" w:lineRule="auto"/>
              <w:ind w:left="72" w:right="100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Освоить новые навыки в работе над сюжетной композицией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композицию как целостность в организации художественных выразительных средств;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8. Исторический жанр в изобразительном искусстве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картина в истории искусства, её особое значение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произведения исторического жанра как идейное и образное выражение значительных событий в истории общества, воплощение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мировоззренческих позиций и идеалов;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Историческая картина в русской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содержание исторических картин, образ народа в творчестве В. Сурикова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 над сюжетной композицией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Разрабатывать эскизы композиции на историческую тему с опорой на сбор материалов по задуманному сюжету;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9. Библейские темы в изобразительном искусстве</w:t>
            </w:r>
          </w:p>
        </w:tc>
      </w:tr>
      <w:tr w:rsidR="00DE3A1C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Библейские темы в истории европейской и отечественной живописи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значение великих — вечных тем в искусстве на основе сюжетов Библии как «духовную ось», соединяющую жизненные позиции разных поколений.;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9.2.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Библейские темы в русском искусстве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и объяснять содержание картин отечественных художников (А. </w:t>
            </w:r>
            <w:proofErr w:type="spell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Иванов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.«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Явление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Христа народу», И. Крамской. «Христос в пустыне», Н. </w:t>
            </w:r>
            <w:proofErr w:type="spell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«Тайная вечеря», В. Поленов. 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«Христос и грешница»);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9.3.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Иконопись в истории русского искусства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86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Осознавать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28"/>
        </w:trPr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9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78" w:line="220" w:lineRule="exact"/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«АРХИТЕКТУРА И ДИЗАЙН»</w:t>
      </w:r>
    </w:p>
    <w:p w:rsidR="00DE3A1C" w:rsidRPr="00D95FB7" w:rsidRDefault="00FC56B4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«АРХИТЕКТУРА И ДИЗАЙН»</w:t>
      </w:r>
    </w:p>
    <w:p w:rsidR="00DE3A1C" w:rsidRPr="00D95FB7" w:rsidRDefault="00FC56B4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DE3A1C" w:rsidRPr="00D95FB7" w:rsidRDefault="00FC56B4">
      <w:pPr>
        <w:autoSpaceDE w:val="0"/>
        <w:autoSpaceDN w:val="0"/>
        <w:spacing w:before="70" w:after="0" w:line="278" w:lineRule="auto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E3A1C" w:rsidRPr="00D95FB7" w:rsidRDefault="00FC56B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DE3A1C" w:rsidRPr="00D95FB7" w:rsidRDefault="00FC56B4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E3A1C" w:rsidRPr="00D95FB7" w:rsidRDefault="00FC56B4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урочное время деятельность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DE3A1C" w:rsidRPr="00D95FB7" w:rsidRDefault="00FC56B4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DE3A1C" w:rsidRPr="00D95FB7" w:rsidRDefault="00FC56B4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«АРХИТЕКТУРА И ДИЗАЙН»</w:t>
      </w:r>
    </w:p>
    <w:p w:rsidR="00DE3A1C" w:rsidRPr="00D95FB7" w:rsidRDefault="00FC56B4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E3A1C" w:rsidRPr="00D95FB7" w:rsidRDefault="00FC56B4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2" w:after="0" w:line="290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«Архитектура и дизайн» являются: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навыков эстетического видения и преобразования мира;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192" w:after="0" w:line="262" w:lineRule="auto"/>
        <w:ind w:right="1008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«АРХИТЕКТУРА И ДИЗАЙН» В УЧЕБНОМ ПЛАНЕ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Модуль «Архитектура и дизайн» изучается 1 час в неделю, общий объем составляет 34 часа.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«АРХИТЕКТУРА И ДИЗАЙН»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94" w:after="0" w:line="34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Архитектура и дизайн — искусства художественной постройки — конструктивные искусства.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как создатели «второй природы» — предметно-пространственной среды жизни людей.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функционального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художественного — целесообразности и красоты.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0" w:after="0" w:line="34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Элементы композиции в графическом дизайне: пятно, линия, цвет, буква, текст и изображение.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E3A1C" w:rsidRPr="00D95FB7" w:rsidRDefault="00FC56B4">
      <w:pPr>
        <w:autoSpaceDE w:val="0"/>
        <w:autoSpaceDN w:val="0"/>
        <w:spacing w:before="310" w:after="25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Основные свойства композиции: целостность и соподчинённость элементов.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580"/>
        <w:gridCol w:w="1520"/>
        <w:gridCol w:w="1400"/>
        <w:gridCol w:w="1360"/>
        <w:gridCol w:w="1480"/>
        <w:gridCol w:w="1360"/>
        <w:gridCol w:w="400"/>
        <w:gridCol w:w="1400"/>
      </w:tblGrid>
      <w:tr w:rsidR="00DE3A1C">
        <w:trPr>
          <w:trHeight w:hRule="exact" w:val="362"/>
        </w:trPr>
        <w:tc>
          <w:tcPr>
            <w:tcW w:w="15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Ритмическая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организация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элементов: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выделение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доминанты,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симметрия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14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асимметрия,</w:t>
            </w:r>
          </w:p>
        </w:tc>
      </w:tr>
    </w:tbl>
    <w:p w:rsidR="00DE3A1C" w:rsidRPr="00D95FB7" w:rsidRDefault="00FC56B4">
      <w:pPr>
        <w:autoSpaceDE w:val="0"/>
        <w:autoSpaceDN w:val="0"/>
        <w:spacing w:before="34" w:after="0" w:line="262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динамическая и статичная композиция, контраст, нюанс, акцент, замкнутость или открытость композиции.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цвета в организации композиционного пространства.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Функциональные задачи цвета в конструктивных искусствах. Цвет и законы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колористики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. Применение локального цвета. Цветовой акцент, ритм цветовых форм, доминанта.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Шрифты и шрифтовая композиция в графическом дизайне.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Форма буквы как изобразительно-смысловой символ.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Шрифт и содержание текста. Стилизация шрифта.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Типографика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. Понимание типографской строки как элемента плоскостной композиции.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6" w:bottom="444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и практических работ по теме «Буква — изобразительный элемент композиции».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Макетирование объёмно-пространственных композиций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практических работ по созданию объёмно-пространственных композиций. Объём и пространство. </w:t>
      </w:r>
      <w:proofErr w:type="spellStart"/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Взаимо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​связь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объектов в архитектурном макете.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E3A1C" w:rsidRPr="00D95FB7" w:rsidRDefault="00FC56B4">
      <w:pPr>
        <w:autoSpaceDE w:val="0"/>
        <w:autoSpaceDN w:val="0"/>
        <w:spacing w:before="312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— стоечно-балочная конструкция — архитектура сводов; каркасная каменная архитектура; металлический каркас, железобетон и язык современной архитектуры).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30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— наиболее полное выявление функции предмета. Влияние развития технологий и материалов на изменение формы предмета.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аналитических зарисовок форм бытовых предметов.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Творческое проектирование предметов быта с определением их функций и материала изготовления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6" w:bottom="34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25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600"/>
        <w:gridCol w:w="1340"/>
        <w:gridCol w:w="1180"/>
        <w:gridCol w:w="1240"/>
        <w:gridCol w:w="1600"/>
        <w:gridCol w:w="1140"/>
        <w:gridCol w:w="680"/>
        <w:gridCol w:w="400"/>
        <w:gridCol w:w="1300"/>
      </w:tblGrid>
      <w:tr w:rsidR="00DE3A1C">
        <w:trPr>
          <w:trHeight w:hRule="exact" w:val="362"/>
        </w:trPr>
        <w:tc>
          <w:tcPr>
            <w:tcW w:w="16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народного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жилища,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храмовая </w:t>
            </w:r>
          </w:p>
        </w:tc>
        <w:tc>
          <w:tcPr>
            <w:tcW w:w="16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архитектура, </w:t>
            </w:r>
          </w:p>
        </w:tc>
        <w:tc>
          <w:tcPr>
            <w:tcW w:w="11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частный </w:t>
            </w:r>
          </w:p>
        </w:tc>
        <w:tc>
          <w:tcPr>
            <w:tcW w:w="6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дом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ind w:left="12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предметно-</w:t>
            </w:r>
          </w:p>
        </w:tc>
      </w:tr>
    </w:tbl>
    <w:p w:rsidR="00DE3A1C" w:rsidRPr="00D95FB7" w:rsidRDefault="00FC56B4">
      <w:pPr>
        <w:autoSpaceDE w:val="0"/>
        <w:autoSpaceDN w:val="0"/>
        <w:spacing w:before="34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пространственной среде жизни разных народов.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Пути развития современной архитектуры и дизайна: город сегодня и завтра.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Архитектурная и градостроительная революция </w:t>
      </w:r>
      <w:r>
        <w:rPr>
          <w:rFonts w:ascii="Times New Roman" w:eastAsia="Times New Roman" w:hAnsi="Times New Roman"/>
          <w:color w:val="000000"/>
          <w:sz w:val="24"/>
        </w:rPr>
        <w:t>XX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34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цвета в формировании пространства. Схема-планировка и реальность.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Современные поиски новой эстетики в градостроительстве.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</w:r>
    </w:p>
    <w:p w:rsidR="00DE3A1C" w:rsidRPr="00D95FB7" w:rsidRDefault="00FC56B4">
      <w:pPr>
        <w:autoSpaceDE w:val="0"/>
        <w:autoSpaceDN w:val="0"/>
        <w:spacing w:before="310" w:after="0" w:line="262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коллажно-графической композиции или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дизайн-проекта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оформления витрины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6" w:bottom="39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магазина.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Зонирование интерьера — создание многофункционального пространства. Отделочные материалы, введение фактуры и цвета в интерьер.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Интерьеры общественных зданий (театр, кафе, вокзал, офис, школа).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Выполнение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дизайн-проекта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территории парка или приусадебного участка в виде схемы-чертежа.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Единство эстетического и функционального в объёмно-пространственной организации среды жизнедеятельности ​людей.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Образ человека и индивидуальное проектирование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20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 Образно-личностное проектирование в дизайне и архитектуре.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Мода и культура как параметры создания собственного костюма или комплекта одежды.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60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84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Выполнение практических творческих эскизов по теме «Дизайн современной одежды».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48" w:bottom="402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Дизайн и архитектура — средства организации среды жизни людей и строительства нового мира.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2" w:bottom="1440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62" w:lineRule="auto"/>
        <w:ind w:right="288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«АРХИТЕКТУРА И ДИЗАЙН» НА УРОВНЕ ОСНОВНОГО ОБЩЕГО ОБРАЗОВАНИЯ</w:t>
      </w:r>
    </w:p>
    <w:p w:rsidR="00DE3A1C" w:rsidRPr="00D95FB7" w:rsidRDefault="00FC56B4">
      <w:pPr>
        <w:autoSpaceDE w:val="0"/>
        <w:autoSpaceDN w:val="0"/>
        <w:spacing w:before="394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74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DE3A1C" w:rsidRPr="00D95FB7" w:rsidRDefault="00FC56B4">
      <w:pPr>
        <w:autoSpaceDE w:val="0"/>
        <w:autoSpaceDN w:val="0"/>
        <w:spacing w:before="312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</w:p>
    <w:p w:rsidR="00DE3A1C" w:rsidRPr="00D95FB7" w:rsidRDefault="00FC56B4">
      <w:pPr>
        <w:autoSpaceDE w:val="0"/>
        <w:autoSpaceDN w:val="0"/>
        <w:spacing w:before="310" w:after="34" w:line="286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14"/>
        <w:gridCol w:w="1720"/>
        <w:gridCol w:w="1900"/>
        <w:gridCol w:w="1220"/>
        <w:gridCol w:w="1040"/>
        <w:gridCol w:w="1440"/>
      </w:tblGrid>
      <w:tr w:rsidR="00DE3A1C">
        <w:trPr>
          <w:trHeight w:hRule="exact" w:val="338"/>
        </w:trPr>
        <w:tc>
          <w:tcPr>
            <w:tcW w:w="3214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художественно-практической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обучающегося,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который 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учится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ind w:left="16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чувственно-</w:t>
            </w:r>
          </w:p>
        </w:tc>
      </w:tr>
    </w:tbl>
    <w:p w:rsidR="00DE3A1C" w:rsidRPr="00D95FB7" w:rsidRDefault="00FC56B4">
      <w:pPr>
        <w:autoSpaceDE w:val="0"/>
        <w:autoSpaceDN w:val="0"/>
        <w:spacing w:before="34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эмоциональному восприятию и творческому созиданию художественного образа.</w:t>
      </w:r>
    </w:p>
    <w:p w:rsidR="00DE3A1C" w:rsidRPr="00D95FB7" w:rsidRDefault="00FC56B4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2. Гражданское воспитание</w:t>
      </w:r>
    </w:p>
    <w:p w:rsidR="00DE3A1C" w:rsidRDefault="00FC56B4">
      <w:pPr>
        <w:tabs>
          <w:tab w:val="left" w:pos="180"/>
        </w:tabs>
        <w:autoSpaceDE w:val="0"/>
        <w:autoSpaceDN w:val="0"/>
        <w:spacing w:before="312" w:after="34" w:line="262" w:lineRule="auto"/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направлена на активное приобщение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к ценностям мировой и отечественной культуры.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При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этом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реализуются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задачи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социализации и гражданского воспитания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34"/>
        <w:gridCol w:w="1660"/>
        <w:gridCol w:w="1060"/>
        <w:gridCol w:w="1020"/>
        <w:gridCol w:w="1680"/>
        <w:gridCol w:w="400"/>
        <w:gridCol w:w="920"/>
        <w:gridCol w:w="1300"/>
        <w:gridCol w:w="1180"/>
      </w:tblGrid>
      <w:tr w:rsidR="00DE3A1C">
        <w:trPr>
          <w:trHeight w:hRule="exact" w:val="338"/>
        </w:trPr>
        <w:tc>
          <w:tcPr>
            <w:tcW w:w="1334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школьника. </w:t>
            </w:r>
          </w:p>
        </w:tc>
        <w:tc>
          <w:tcPr>
            <w:tcW w:w="16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Формируется 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чувство </w:t>
            </w:r>
          </w:p>
        </w:tc>
        <w:tc>
          <w:tcPr>
            <w:tcW w:w="10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личной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причастности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 </w:t>
            </w:r>
          </w:p>
        </w:tc>
        <w:tc>
          <w:tcPr>
            <w:tcW w:w="9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жизни </w:t>
            </w:r>
          </w:p>
        </w:tc>
        <w:tc>
          <w:tcPr>
            <w:tcW w:w="13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общества.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ind w:left="11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</w:p>
        </w:tc>
      </w:tr>
    </w:tbl>
    <w:p w:rsidR="00DE3A1C" w:rsidRPr="00D95FB7" w:rsidRDefault="00FC56B4">
      <w:pPr>
        <w:autoSpaceDE w:val="0"/>
        <w:autoSpaceDN w:val="0"/>
        <w:spacing w:before="34" w:after="36" w:line="281" w:lineRule="auto"/>
        <w:jc w:val="center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рассматривается как особый язык, развивающий коммуникативные умения. В рамках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«И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зобразительное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74"/>
        <w:gridCol w:w="600"/>
        <w:gridCol w:w="1760"/>
        <w:gridCol w:w="1440"/>
        <w:gridCol w:w="1680"/>
        <w:gridCol w:w="1680"/>
        <w:gridCol w:w="1460"/>
        <w:gridCol w:w="960"/>
      </w:tblGrid>
      <w:tr w:rsidR="00DE3A1C">
        <w:trPr>
          <w:trHeight w:hRule="exact" w:val="334"/>
        </w:trPr>
        <w:tc>
          <w:tcPr>
            <w:tcW w:w="974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для </w:t>
            </w:r>
          </w:p>
        </w:tc>
        <w:tc>
          <w:tcPr>
            <w:tcW w:w="17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разнообразной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совместной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деятельности, </w:t>
            </w:r>
          </w:p>
        </w:tc>
        <w:tc>
          <w:tcPr>
            <w:tcW w:w="16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способствуют </w:t>
            </w:r>
          </w:p>
        </w:tc>
        <w:tc>
          <w:tcPr>
            <w:tcW w:w="14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пониманию </w:t>
            </w:r>
          </w:p>
        </w:tc>
        <w:tc>
          <w:tcPr>
            <w:tcW w:w="9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ind w:left="9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другого,</w:t>
            </w:r>
          </w:p>
        </w:tc>
      </w:tr>
    </w:tbl>
    <w:p w:rsidR="00DE3A1C" w:rsidRDefault="00FC56B4">
      <w:pPr>
        <w:autoSpaceDE w:val="0"/>
        <w:autoSpaceDN w:val="0"/>
        <w:spacing w:before="3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становлению чувства личной ответственности.</w:t>
      </w:r>
    </w:p>
    <w:p w:rsidR="00DE3A1C" w:rsidRDefault="00FC56B4">
      <w:pPr>
        <w:autoSpaceDE w:val="0"/>
        <w:autoSpaceDN w:val="0"/>
        <w:spacing w:before="670" w:after="0" w:line="230" w:lineRule="auto"/>
        <w:ind w:left="180"/>
      </w:pPr>
      <w:r>
        <w:rPr>
          <w:rFonts w:ascii="Times New Roman" w:eastAsia="Times New Roman" w:hAnsi="Times New Roman"/>
          <w:b/>
          <w:i/>
          <w:color w:val="000000"/>
          <w:sz w:val="24"/>
        </w:rPr>
        <w:t>3. Духовно-нравственное воспитание</w:t>
      </w:r>
    </w:p>
    <w:p w:rsidR="00DE3A1C" w:rsidRDefault="00DE3A1C">
      <w:pPr>
        <w:sectPr w:rsidR="00DE3A1C">
          <w:pgSz w:w="11900" w:h="16840"/>
          <w:pgMar w:top="298" w:right="644" w:bottom="444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78" w:line="220" w:lineRule="exact"/>
      </w:pPr>
    </w:p>
    <w:p w:rsidR="00DE3A1C" w:rsidRPr="00D95FB7" w:rsidRDefault="00FC56B4">
      <w:pPr>
        <w:autoSpaceDE w:val="0"/>
        <w:autoSpaceDN w:val="0"/>
        <w:spacing w:after="0" w:line="286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DE3A1C" w:rsidRPr="00D95FB7" w:rsidRDefault="00FC56B4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4. Эстетическое воспитание</w:t>
      </w:r>
    </w:p>
    <w:p w:rsidR="00DE3A1C" w:rsidRPr="00D95FB7" w:rsidRDefault="00FC56B4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</w:p>
    <w:p w:rsidR="00DE3A1C" w:rsidRDefault="00FC56B4">
      <w:pPr>
        <w:autoSpaceDE w:val="0"/>
        <w:autoSpaceDN w:val="0"/>
        <w:spacing w:before="310" w:after="34" w:line="271" w:lineRule="auto"/>
        <w:ind w:right="28" w:firstLine="180"/>
        <w:jc w:val="both"/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Воспитывается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эмоционально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окрашенный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интерес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к жизни. Навыки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74"/>
        <w:gridCol w:w="1640"/>
        <w:gridCol w:w="1560"/>
        <w:gridCol w:w="380"/>
        <w:gridCol w:w="1200"/>
        <w:gridCol w:w="1160"/>
        <w:gridCol w:w="1200"/>
        <w:gridCol w:w="500"/>
        <w:gridCol w:w="840"/>
      </w:tblGrid>
      <w:tr w:rsidR="00DE3A1C">
        <w:trPr>
          <w:trHeight w:hRule="exact" w:val="338"/>
        </w:trPr>
        <w:tc>
          <w:tcPr>
            <w:tcW w:w="2074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исследовательской 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развиваются </w:t>
            </w:r>
          </w:p>
        </w:tc>
        <w:tc>
          <w:tcPr>
            <w:tcW w:w="3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процессе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учебных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проектов </w:t>
            </w:r>
          </w:p>
        </w:tc>
        <w:tc>
          <w:tcPr>
            <w:tcW w:w="5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ind w:left="1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уроках</w:t>
            </w:r>
          </w:p>
        </w:tc>
      </w:tr>
    </w:tbl>
    <w:p w:rsidR="00DE3A1C" w:rsidRPr="00D95FB7" w:rsidRDefault="00FC56B4">
      <w:pPr>
        <w:autoSpaceDE w:val="0"/>
        <w:autoSpaceDN w:val="0"/>
        <w:spacing w:before="36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DE3A1C" w:rsidRPr="00D95FB7" w:rsidRDefault="00FC56B4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6. Экологическое воспитание</w:t>
      </w:r>
    </w:p>
    <w:p w:rsidR="00DE3A1C" w:rsidRPr="00D95FB7" w:rsidRDefault="00FC56B4">
      <w:pPr>
        <w:autoSpaceDE w:val="0"/>
        <w:autoSpaceDN w:val="0"/>
        <w:spacing w:before="310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7. Трудовое воспитание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50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8" w:bottom="42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81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0" w:after="0" w:line="31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8. Воспитывающая предметно-эстетическая среда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процессе художественно-эстетического воспитания обучающихся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0" w:after="0" w:line="262" w:lineRule="auto"/>
        <w:rPr>
          <w:lang w:val="ru-RU"/>
        </w:rPr>
      </w:pPr>
      <w:r w:rsidRPr="00D95FB7">
        <w:rPr>
          <w:lang w:val="ru-RU"/>
        </w:rPr>
        <w:tab/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DE3A1C" w:rsidRPr="00D95FB7" w:rsidRDefault="00FC56B4">
      <w:pPr>
        <w:autoSpaceDE w:val="0"/>
        <w:autoSpaceDN w:val="0"/>
        <w:spacing w:before="670" w:after="0" w:line="473" w:lineRule="auto"/>
        <w:ind w:left="180" w:right="576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</w:t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Овладение универсальными познавательными действиями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Формирование пространственных представлений и сенсорных способностей: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предметные и пространственные объекты по заданным основаниям;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положение предметной формы в пространстве;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структуру предмета, конструкции, пространства, зрительного образа;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структурировать предметно-пространственные явления;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абстрагировать образ реальности в построении плоской или пространственной композиции.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38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явлений художественной культуры;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60" w:bottom="368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Работа с информацией: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работать с электронными учебными пособиями и учебниками;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Понимать искусство в качестве особого языка общения — межличностного (автор — зритель), между поколениями, между народами;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</w:t>
      </w:r>
    </w:p>
    <w:p w:rsidR="00DE3A1C" w:rsidRPr="00D95FB7" w:rsidRDefault="00FC56B4">
      <w:pPr>
        <w:autoSpaceDE w:val="0"/>
        <w:autoSpaceDN w:val="0"/>
        <w:spacing w:before="312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E3A1C" w:rsidRPr="00D95FB7" w:rsidRDefault="00FC56B4">
      <w:pPr>
        <w:autoSpaceDE w:val="0"/>
        <w:autoSpaceDN w:val="0"/>
        <w:spacing w:before="310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3. Овладение универсальными регулятивными действиями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355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цели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3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39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DE3A1C" w:rsidRPr="00D95FB7" w:rsidRDefault="00FC56B4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0" w:after="0" w:line="37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архитектуру и дизайн как конструктивные виды искусства, т. е. искусства художественного построения предметно-пространственной среды жизни людей;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архитектуры и дизайна в построении предметно-пространственной среды жизнедеятельности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рассуждать о влиянии предметно-пространственной среды на чувства, установки и поведение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рассуждать о том, как предметно-пространственная среда организует деятельность человека и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6" w:bottom="37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341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самом себе;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0" w:after="0" w:line="418" w:lineRule="auto"/>
        <w:rPr>
          <w:lang w:val="ru-RU"/>
        </w:rPr>
      </w:pP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Графический дизайн: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понятие формальной композиции и её значение как основы языка конструктивных искусств;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основные средства — требования к композиции;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перечислять и объяснять основные типы формальной композиции;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различные формальные композиции на плоскости в зависимости от поставленных задач;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 при творческом построении композиции листа композиционную доминанту;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составлять формальные композиции на выражение в них движения и статики;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навыки вариативности в ритмической организации листа;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роль цвета в конструктивных искусствах;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технологию использования цвета в живописи и в конструктивных искусствах;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выражение «цветовой образ»;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цвет в графических композициях как акцент или доминанту, объединённые одним стилем;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соотносить особенности стилизации рисунка шрифта и содержание текста; различать «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архитектуру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»ш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рифта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особенности шрифтовых гарнитур; иметь опыт творческого воплощения шрифтовой композиции (буквицы);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печатное слово, типографскую строку в качестве элементов графической композиции;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функции логотипа как представительского знака, эмблемы, торговой марки; различать шрифтовой и знаковый виды логотипа; иметь практический опыт разработки логотипа на выбранную тему;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приобрести творческий опыт построения композиции плаката, поздравительной открытки или рекламы на основе соединения текста и изображения;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искусстве конструирования книги, дизайне журнала;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46" w:bottom="498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Социальное значение дизайна и архитектуры как среды жизни человека: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опыт построения объёмно-пространственной композиции как макета архитектурного пространства в реальной жизни;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выполнять построение макета пространственно-объёмной композиции по его чертежу;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представление, как в архитектуре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на характер организации и жизнедеятельности людей;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58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материалов; рассуждать о социокультурных противоречиях в организации современной городской среды и поисках путей их преодоления;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знать различные виды планировки города; иметь опыт разработки построения городского пространства в виде макетной или графической схемы;</w:t>
      </w:r>
    </w:p>
    <w:p w:rsidR="00DE3A1C" w:rsidRPr="00D95FB7" w:rsidRDefault="00FC56B4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эстетическое и экологическое взаимное сосуществование природы и архитектуры; иметь представление о традициях ландшафтно-парковой архитектуры и школах ландшафтного дизайна;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28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людьми; видеть образ времени и характер жизнедеятельности человека в предметах его быта;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объяснять, в чём заключается взаимосвязь формы и материала при построении предметного мира; объяснять характер влияния цвета на восприятие человеком формы объектов архитектуры и дизайна;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чело​века;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0" w:bottom="4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действий; объяснять, что такое стиль в одежде;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44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истории костюма в истории разных эпох; характеризовать понятие моды в одежде; 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E3A1C" w:rsidRPr="00D95FB7" w:rsidRDefault="00FC56B4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др.);</w:t>
      </w:r>
    </w:p>
    <w:p w:rsidR="00DE3A1C" w:rsidRPr="00D95FB7" w:rsidRDefault="00FC56B4">
      <w:pPr>
        <w:autoSpaceDE w:val="0"/>
        <w:autoSpaceDN w:val="0"/>
        <w:spacing w:before="310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задачи искусства театрального грима и бытового макияжа; иметь представление об имидж-дизайне, его задачах и социальном бытовании; иметь опыт создания эскизов для макияжа театральных образов и опыт бытового макияжа; определять эстетические и этические границы применения макияжа и стилистики </w:t>
      </w:r>
      <w:proofErr w:type="spellStart"/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причёс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ки</w:t>
      </w:r>
      <w:proofErr w:type="spellEnd"/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повседневном быту.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4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258" w:line="233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МОДУЛЯ «АРХИТЕКТУРА И ДИЗАЙН»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DE3A1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9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DE3A1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0" w:after="0" w:line="24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Архитектура и дизайн — искусства художественной постройки предметно</w:t>
            </w:r>
            <w:r w:rsidRPr="00D95FB7">
              <w:rPr>
                <w:rFonts w:ascii="DejaVu Serif" w:eastAsia="DejaVu Serif" w:hAnsi="DejaVu Serif"/>
                <w:b/>
                <w:color w:val="000000"/>
                <w:w w:val="97"/>
                <w:sz w:val="16"/>
                <w:lang w:val="ru-RU"/>
              </w:rPr>
              <w:t>‒</w:t>
            </w: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пространственной среды жизни человека</w:t>
            </w:r>
          </w:p>
        </w:tc>
      </w:tr>
      <w:tr w:rsidR="00DE3A1C">
        <w:trPr>
          <w:trHeight w:hRule="exact" w:val="13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9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Архитектура и дизайн — предметно-пространственная среда, создаваемая человеком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архитектуры и дизайна в построении предметно-пространственной среды жизнедеятельности человека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влиянии предметно-пространственной среды на чувства, установки и поведение человека.;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 о том, как предметно-пространственная среда организует деятельность человека и его представление о самом себе;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Архитектура — «каменная летопись» истории человечества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построения композиции в конструктивных искусствах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понятие формальной композиции и её значение как основы языка конструктивных искусств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основные свойства — требования к композиции.;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перечислять и объяснять основные типы формальной композиции.; Составлять различные композиции на плоскости, располагая их по принципу симметрии или динамического равновесия.;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1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цвета в организации композиционного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роль цвета в конструктивных искусствах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технологию использования цвета в живописи и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конструктивных искусствах.;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выражение «цветовой образ».;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цвет в графических композициях как акцент или доминанту;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Шрифты и шрифтовая композиция в графическом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Соотносить особенности стилизации рисунка шрифта и содержание текста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печатное слово, типографскую строку в качестве элементов графической композиции.;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Построение шрифтовой композиции;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«архитектуру» шрифта и особенности шрифтовых гарнитур.;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Логотип. Построение логотипа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функции логотипа как представительского знака, эмблемы, торговой марки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шрифтовой и знаковый виды логотипа.;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практический опыт разработки логотипа на выбранную тему;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6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Композиционные основы макетирования в графическом дизайне при соединении текста и изображения.</w:t>
            </w:r>
          </w:p>
          <w:p w:rsidR="00DE3A1C" w:rsidRDefault="00FC56B4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плаката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задачах образного построения композиции плаката, поздравительной открытки или рекламы на основе соединения текста и изображения.;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образно-информационную цельность синтеза текста и изображения в плакате и рекламе.;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практическую работу по композиции плаката или рекламы на основе макетирования текста и изображения (вручную или на основе компьютерных программ);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2" w:right="640" w:bottom="6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DE3A1C">
        <w:trPr>
          <w:trHeight w:hRule="exact" w:val="13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форм графического дизайна. Дизайн книги и журнала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элементы, составляющие конструкцию и художественное оформление книги, журнала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применять различные способы построения книжного и журнального разворота.;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Создавать макет разворота книги или журнала по выбранной теме в виде коллажа или на основе компьютерных программ;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Макетирование объёмно-пространственных композиций</w:t>
            </w:r>
          </w:p>
        </w:tc>
      </w:tr>
      <w:tr w:rsidR="00DE3A1C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 плоскостного изображения к объёмному макету. Объект и пространство. Взаимосвязь объектов в архитектурном макете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строить плоскостную композицию и выполнять макет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пространственно-объёмной композиции по её чертежу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композицию объёмов в макете как образ современной постройки.;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Овладевать способами обозначения на макете рельефа местности и природных объектов.;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взаимосвязь выразительности и целесообразности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</w:tr>
      <w:tr w:rsidR="00DE3A1C">
        <w:trPr>
          <w:trHeight w:hRule="exact" w:val="17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 w:right="432"/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Здание как сочетание различных объёмных форм.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Конструкция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часть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целое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структуру различных типов зданий. Характеризовать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горизонтальные, вертикальные, наклонные элементы конструкции постройки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модульных элементах в построении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архитектурного образа.;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Макетирование: создание фантазийной конструкции здания с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ритмической организацией вертикальных и горизонтальных плоскостей и выделенной доминантой конструкции;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Эволюция архитектурных конструкций и роль эволюции строительных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как изменение архитектуры влияет на характер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организации и жизнедеятельности общества.;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Рассказывать о главных архитектурных элементах здания, их изменениях в процессе исторического развития.;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зарисовки основных архитектурных конструкций;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Красота и целесообразность предметного мира. Образ времени в предметах, создаваемых человеком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общее и различное во внешнем облике вещи как сочетание объёмов, образующих форму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дизайн вещи одновременно как искусство и как социальное проектирование.;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Выполнение аналитических зарисовок бытовых предметов;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1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Форма, материал и функция бытового предмета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Объяснять, в чём заключается </w:t>
            </w:r>
            <w:proofErr w:type="spellStart"/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​связь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формы и материала.;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Придумывать новые фантазийные или утилитарные функции для старых вещей.;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Творческое проектирование предметов быта с определением их функций и материала изготовления;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Цвет в архитектуре и дизайне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4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значении расположения цвета в пространстве архитектурно-дизайнерского объекта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особенности воздействия и применения цвета в живописи, дизайне и архитектуре.;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коллективной творческой работе по конструированию объектов дизайна или по архитектурному макетированию с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цвета;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Социальное значение дизайна и архитектуры как среды жизни человека</w:t>
            </w:r>
          </w:p>
        </w:tc>
      </w:tr>
    </w:tbl>
    <w:p w:rsidR="00DE3A1C" w:rsidRPr="00D95FB7" w:rsidRDefault="00DE3A1C">
      <w:pPr>
        <w:autoSpaceDE w:val="0"/>
        <w:autoSpaceDN w:val="0"/>
        <w:spacing w:after="0" w:line="14" w:lineRule="exact"/>
        <w:rPr>
          <w:lang w:val="ru-RU"/>
        </w:rPr>
      </w:pPr>
    </w:p>
    <w:p w:rsidR="00DE3A1C" w:rsidRPr="00D95FB7" w:rsidRDefault="00DE3A1C">
      <w:pPr>
        <w:rPr>
          <w:lang w:val="ru-RU"/>
        </w:rPr>
        <w:sectPr w:rsidR="00DE3A1C" w:rsidRPr="00D95FB7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DE3A1C">
        <w:trPr>
          <w:trHeight w:hRule="exact" w:val="1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и стиль материальной культуры прошлого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4" w:lineRule="auto"/>
              <w:ind w:left="72" w:right="576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Рассказывать, проводить аналитический анализ конструктивных и аналитических характеристик известных памятников русской архитектуры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аналитические зарисовки знаменитых архитектурных памятников.;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Осуществлять поисковую деятельность в Интернете.;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Участвовать в коллективной работе по созданию фотоколлажа из изображений памятников отечественной архитектуры;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Пути развития современной архитектуры и дизайна: город сегодня и завтра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54" w:lineRule="auto"/>
              <w:ind w:left="72" w:right="144"/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современный уровень развития технологий и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материалов, используемых в архитектуре и строительстве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значение преемственности в искусстве архитектуры и искать собственный способ «примирения» прошлого и настоящего в процессе реконструкции городов.;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практические работы по теме «Образ современного города и архитектурного стиля будущего»: фотоколлаж или фантазийную </w:t>
            </w:r>
            <w:r w:rsidRPr="00D95FB7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зарисовку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будущего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Пространство городской среды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понятие «городская среда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Рассматривать и объяснять планировку города как способ организации образа жизни людей.;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городской среды. Малые архитектурные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малой архитектуры и архитектурного дизайна в установке связи между человеком и архитектурой, в «проживании» городского пространства.;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значении сохранения исторического образа материальной среды города.;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практические творческие работы в технике коллажа или 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дизайн-проекта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малых архитектурных форм городской среды;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Дизайн пространственно-предметной среды </w:t>
            </w:r>
            <w:proofErr w:type="spellStart"/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интерь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​ера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Интерьер и предметный мир в доме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роль цвета, фактур и предметного наполнения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пространства интерьера общественных мест (театр, кафе, вокзал, офис, школа и пр.), а также индивидуальных помещений.;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задания по практической и аналитической работе по </w:t>
            </w:r>
            <w:proofErr w:type="spell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«Р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оль</w:t>
            </w:r>
            <w:proofErr w:type="spell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вещи в образно-стилевом решении интерьера» в форме создания коллажной композиции;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Природа и архитектура. Организация архитектурно-ландшафтного пространства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новые приёмы работы с бумагой и природными материалами в процессе макетирования архитектурно-ландшафтных объектов;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Замысел 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архитектурного проекта</w:t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его осуществление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Совершенствовать навыки коллективной работы над объёмно-пространственной композицией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Образ человека и индивидуальное проектирование</w:t>
            </w:r>
          </w:p>
        </w:tc>
      </w:tr>
      <w:tr w:rsidR="00DE3A1C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Функциональная планировка своего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Осуществлять в архитектурно-дизайнерском проекте как реальные, так и фантазийные представления о своём жилище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09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предметной среды в интерьере личного дома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задачи зонирования помещения и искать способ зонирования.; Иметь опыт проектирования многофункционального интерьера комнаты.; Создать в эскизном проекте или с помощью цифровых программ дизайн интерьера своей комнаты или квартиры, раскрывая образн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о-</w:t>
            </w:r>
            <w:proofErr w:type="gramEnd"/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архитектурный композиционный замысел интерьера;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4" w:right="640" w:bottom="6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926"/>
        <w:gridCol w:w="528"/>
        <w:gridCol w:w="1106"/>
        <w:gridCol w:w="1140"/>
        <w:gridCol w:w="804"/>
        <w:gridCol w:w="5140"/>
        <w:gridCol w:w="1080"/>
        <w:gridCol w:w="1382"/>
      </w:tblGrid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Дизайн и архитектура сада или приусадебного участка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различные варианты планировки садового участка. Совершенствовать навыки работы с различными материалами в процессе макетирования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навыки создания объёмно-пространственной композиции в формировании букета по принципам икебаны.;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разработку плана садового участка;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что такое стиль в одежде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понятие моды в одежде.;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законы композиции в проектировании одежды, создании силуэта костюма.;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моды в современном обществе.;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практическую работу по разработке проектов одежды;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Дизайн современной одежды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Обсуждать особенности современной молодёжной одежды</w:t>
            </w: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D95FB7">
              <w:rPr>
                <w:lang w:val="ru-RU"/>
              </w:rPr>
              <w:br/>
            </w:r>
            <w:proofErr w:type="gramEnd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функциональные особенности современной одежды с традиционными функциями одежды прошлых эпох.;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графические навыки и технологии выполнения коллажа в процессе создания эскизов молодёжных комплектов одежды.;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творческие работы по теме «Дизайн современной одежды»;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Грим и причёска в практике дизайна.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Визажистика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характеризовать макияж и причёску как единое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композиционное целое.;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чёткое ощущение эстетических и этических границ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применения макияжа и стилистики причёски в повседневном быту.; Объяснять связи имидж-дизайна с публичностью, технологией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социального поведения, рекламой, общественной деятельностью и политикой.; </w:t>
            </w:r>
            <w:r w:rsidRPr="00D95FB7">
              <w:rPr>
                <w:lang w:val="ru-RU"/>
              </w:rPr>
              <w:br/>
            </w: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практические творческие работы по созданию разного образа одного и того же лица средствами грима.;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28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D95FB7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D95FB7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8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78" w:line="220" w:lineRule="exact"/>
      </w:pPr>
    </w:p>
    <w:p w:rsidR="00DE3A1C" w:rsidRPr="00D95FB7" w:rsidRDefault="00FC56B4">
      <w:pPr>
        <w:autoSpaceDE w:val="0"/>
        <w:autoSpaceDN w:val="0"/>
        <w:spacing w:after="116" w:line="262" w:lineRule="auto"/>
        <w:ind w:right="864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«ИЗОБРАЖЕНИЕ В СИНТЕТИЧЕСКИХ, ЭКРАННЫХ ВИДАХ ИСКУССТВА И ХУДОЖЕСТВЕННАЯ ФОТОГРАФИЯ»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94"/>
        <w:gridCol w:w="2620"/>
        <w:gridCol w:w="1360"/>
        <w:gridCol w:w="2280"/>
        <w:gridCol w:w="440"/>
        <w:gridCol w:w="2570"/>
      </w:tblGrid>
      <w:tr w:rsidR="00DE3A1C">
        <w:trPr>
          <w:trHeight w:hRule="exact" w:val="574"/>
        </w:trPr>
        <w:tc>
          <w:tcPr>
            <w:tcW w:w="1294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266" w:after="0" w:line="230" w:lineRule="auto"/>
              <w:ind w:left="180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ОБЩАЯ </w:t>
            </w:r>
          </w:p>
        </w:tc>
        <w:tc>
          <w:tcPr>
            <w:tcW w:w="2620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266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ХАРАКТЕРИСТИКА </w:t>
            </w:r>
          </w:p>
        </w:tc>
        <w:tc>
          <w:tcPr>
            <w:tcW w:w="1360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266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МОДУЛЯ </w:t>
            </w:r>
          </w:p>
        </w:tc>
        <w:tc>
          <w:tcPr>
            <w:tcW w:w="2280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266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«ИЗОБРАЖЕНИЕ </w:t>
            </w:r>
          </w:p>
        </w:tc>
        <w:tc>
          <w:tcPr>
            <w:tcW w:w="440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266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 </w:t>
            </w:r>
          </w:p>
        </w:tc>
        <w:tc>
          <w:tcPr>
            <w:tcW w:w="2570" w:type="dxa"/>
            <w:tcBorders>
              <w:top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266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СИНТЕТИЧЕСКИХ,</w:t>
            </w:r>
          </w:p>
        </w:tc>
      </w:tr>
    </w:tbl>
    <w:p w:rsidR="00DE3A1C" w:rsidRPr="00D95FB7" w:rsidRDefault="00FC56B4">
      <w:pPr>
        <w:autoSpaceDE w:val="0"/>
        <w:autoSpaceDN w:val="0"/>
        <w:spacing w:before="28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ЭКРАННЫХ </w:t>
      </w:r>
      <w:proofErr w:type="gramStart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ВИДАХ</w:t>
      </w:r>
      <w:proofErr w:type="gramEnd"/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ИСКУССТВА И ХУДОЖЕСТВЕННАЯ ФОТОГРАФИЯ»</w:t>
      </w:r>
    </w:p>
    <w:p w:rsidR="00DE3A1C" w:rsidRPr="00D95FB7" w:rsidRDefault="00FC56B4">
      <w:pPr>
        <w:autoSpaceDE w:val="0"/>
        <w:autoSpaceDN w:val="0"/>
        <w:spacing w:before="670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DE3A1C" w:rsidRPr="00D95FB7" w:rsidRDefault="00FC56B4">
      <w:pPr>
        <w:autoSpaceDE w:val="0"/>
        <w:autoSpaceDN w:val="0"/>
        <w:spacing w:before="310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DE3A1C" w:rsidRPr="00D95FB7" w:rsidRDefault="00FC56B4">
      <w:pPr>
        <w:autoSpaceDE w:val="0"/>
        <w:autoSpaceDN w:val="0"/>
        <w:spacing w:before="310" w:after="0" w:line="283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 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62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E3A1C" w:rsidRPr="00D95FB7" w:rsidRDefault="00FC56B4">
      <w:pPr>
        <w:autoSpaceDE w:val="0"/>
        <w:autoSpaceDN w:val="0"/>
        <w:spacing w:before="310" w:after="0"/>
        <w:ind w:right="42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DE3A1C" w:rsidRPr="00D95FB7" w:rsidRDefault="00FC56B4">
      <w:pPr>
        <w:autoSpaceDE w:val="0"/>
        <w:autoSpaceDN w:val="0"/>
        <w:spacing w:before="312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DE3A1C" w:rsidRPr="00D95FB7" w:rsidRDefault="00FC56B4">
      <w:pPr>
        <w:autoSpaceDE w:val="0"/>
        <w:autoSpaceDN w:val="0"/>
        <w:spacing w:before="310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урочное время деятельность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DE3A1C" w:rsidRPr="00D95FB7" w:rsidRDefault="00FC56B4">
      <w:pPr>
        <w:autoSpaceDE w:val="0"/>
        <w:autoSpaceDN w:val="0"/>
        <w:spacing w:before="310" w:after="34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Учебный материал каждого модуля разделён на тематические блоки, которые могут быть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74"/>
        <w:gridCol w:w="640"/>
        <w:gridCol w:w="1560"/>
        <w:gridCol w:w="1360"/>
        <w:gridCol w:w="1720"/>
        <w:gridCol w:w="1060"/>
        <w:gridCol w:w="1240"/>
        <w:gridCol w:w="400"/>
        <w:gridCol w:w="720"/>
        <w:gridCol w:w="480"/>
      </w:tblGrid>
      <w:tr w:rsidR="00DE3A1C">
        <w:trPr>
          <w:trHeight w:hRule="exact" w:val="336"/>
        </w:trPr>
        <w:tc>
          <w:tcPr>
            <w:tcW w:w="1374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основанием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для 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организации </w:t>
            </w:r>
          </w:p>
        </w:tc>
        <w:tc>
          <w:tcPr>
            <w:tcW w:w="13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проектной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деятельности, </w:t>
            </w:r>
          </w:p>
        </w:tc>
        <w:tc>
          <w:tcPr>
            <w:tcW w:w="10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которая </w:t>
            </w:r>
          </w:p>
        </w:tc>
        <w:tc>
          <w:tcPr>
            <w:tcW w:w="12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включает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7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себя </w:t>
            </w:r>
          </w:p>
        </w:tc>
        <w:tc>
          <w:tcPr>
            <w:tcW w:w="4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ind w:right="18"/>
              <w:jc w:val="right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как</w:t>
            </w:r>
          </w:p>
        </w:tc>
      </w:tr>
    </w:tbl>
    <w:p w:rsidR="00DE3A1C" w:rsidRPr="00D95FB7" w:rsidRDefault="00FC56B4">
      <w:pPr>
        <w:autoSpaceDE w:val="0"/>
        <w:autoSpaceDN w:val="0"/>
        <w:spacing w:before="36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DE3A1C" w:rsidRPr="00D95FB7" w:rsidRDefault="00FC56B4">
      <w:pPr>
        <w:autoSpaceDE w:val="0"/>
        <w:autoSpaceDN w:val="0"/>
        <w:spacing w:before="310" w:after="0"/>
        <w:ind w:right="70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Большое значение имеет связь с внеурочной деятельностью, активная социокультурная деятельность, в процессе которой обучающиеся участвуют в оформлении общешкольных событий и 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«ИЗОБРАЖЕНИЕ В СИНТЕТИЧЕСКИХ, ЭКРАННЫХ ВИДАХ ИСКУССТВА И ХУДОЖЕСТВЕННАЯ ФОТОГРАФИЯ»</w:t>
      </w:r>
    </w:p>
    <w:p w:rsidR="00DE3A1C" w:rsidRPr="00D95FB7" w:rsidRDefault="00FC56B4">
      <w:pPr>
        <w:autoSpaceDE w:val="0"/>
        <w:autoSpaceDN w:val="0"/>
        <w:spacing w:before="67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E3A1C" w:rsidRPr="00D95FB7" w:rsidRDefault="00FC56B4">
      <w:pPr>
        <w:autoSpaceDE w:val="0"/>
        <w:autoSpaceDN w:val="0"/>
        <w:spacing w:before="310" w:after="34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Модуль объединяет в единую образовательную структуру художественно-творческую деятельность,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14"/>
        <w:gridCol w:w="1700"/>
        <w:gridCol w:w="1260"/>
        <w:gridCol w:w="400"/>
        <w:gridCol w:w="3200"/>
        <w:gridCol w:w="1200"/>
        <w:gridCol w:w="1480"/>
      </w:tblGrid>
      <w:tr w:rsidR="00DE3A1C">
        <w:trPr>
          <w:trHeight w:hRule="exact" w:val="336"/>
        </w:trPr>
        <w:tc>
          <w:tcPr>
            <w:tcW w:w="1314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восприятие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произведений 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искусства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художественно-эстетическое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освоение </w:t>
            </w:r>
          </w:p>
        </w:tc>
        <w:tc>
          <w:tcPr>
            <w:tcW w:w="14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ind w:left="1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окружающей</w:t>
            </w:r>
          </w:p>
        </w:tc>
      </w:tr>
    </w:tbl>
    <w:p w:rsidR="00DE3A1C" w:rsidRPr="00D95FB7" w:rsidRDefault="00FC56B4">
      <w:pPr>
        <w:autoSpaceDE w:val="0"/>
        <w:autoSpaceDN w:val="0"/>
        <w:spacing w:before="36" w:after="0" w:line="271" w:lineRule="auto"/>
        <w:ind w:right="82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материалами.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модуля «Изображение в синтетических, экранных видах искусства и художественная фотография» являются: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навыков эстетического видения и преобразования мира;</w:t>
      </w:r>
    </w:p>
    <w:p w:rsidR="00DE3A1C" w:rsidRPr="00D95FB7" w:rsidRDefault="00FC56B4">
      <w:pPr>
        <w:autoSpaceDE w:val="0"/>
        <w:autoSpaceDN w:val="0"/>
        <w:spacing w:before="310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DE3A1C" w:rsidRPr="00D95FB7" w:rsidRDefault="00FC56B4">
      <w:pPr>
        <w:autoSpaceDE w:val="0"/>
        <w:autoSpaceDN w:val="0"/>
        <w:spacing w:before="310" w:after="0" w:line="262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6" w:bottom="416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612" w:line="372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позиций человека;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160"/>
        <w:gridCol w:w="1320"/>
        <w:gridCol w:w="2260"/>
        <w:gridCol w:w="420"/>
        <w:gridCol w:w="2580"/>
        <w:gridCol w:w="1660"/>
        <w:gridCol w:w="1040"/>
      </w:tblGrid>
      <w:tr w:rsidR="00DE3A1C">
        <w:trPr>
          <w:trHeight w:hRule="exact" w:val="360"/>
        </w:trPr>
        <w:tc>
          <w:tcPr>
            <w:tcW w:w="11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МЕСТО </w:t>
            </w:r>
          </w:p>
        </w:tc>
        <w:tc>
          <w:tcPr>
            <w:tcW w:w="13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МОДУЛЯ </w:t>
            </w:r>
          </w:p>
        </w:tc>
        <w:tc>
          <w:tcPr>
            <w:tcW w:w="22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«ИЗОБРАЖЕНИЕ </w:t>
            </w:r>
          </w:p>
        </w:tc>
        <w:tc>
          <w:tcPr>
            <w:tcW w:w="4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 </w:t>
            </w:r>
          </w:p>
        </w:tc>
        <w:tc>
          <w:tcPr>
            <w:tcW w:w="25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СИНТЕТИЧЕСКИХ, </w:t>
            </w:r>
          </w:p>
        </w:tc>
        <w:tc>
          <w:tcPr>
            <w:tcW w:w="16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ЭКРАННЫХ 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ВИДАХ</w:t>
            </w:r>
          </w:p>
        </w:tc>
      </w:tr>
    </w:tbl>
    <w:p w:rsidR="00DE3A1C" w:rsidRPr="00D95FB7" w:rsidRDefault="00FC56B4">
      <w:pPr>
        <w:autoSpaceDE w:val="0"/>
        <w:autoSpaceDN w:val="0"/>
        <w:spacing w:before="36" w:after="0" w:line="341" w:lineRule="auto"/>
        <w:ind w:right="288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ИСКУССТВА И ХУДОЖЕСТВЕННАЯ ФОТОГРАФИЯ» В УЧЕБНОМ ПЛАНЕ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«Изображение в синтетических, экранных видах искусства и художественная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фотография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»п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редлагается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 качестве вариативного, изучается 1 час в неделю, общий объем составляет 34 часа.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46" w:bottom="1440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МОДУЛЯ «ИЗОБРАЖЕНИЕ В СИНТЕТИЧЕСКИХ, ЭКРАННЫХ ВИДАХ ИСКУССТВА И ХУДОЖЕСТВЕННАЯ ФОТОГРАФИЯ»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94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Синтетические —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Значение развития технологий в становлении новых видов искусства.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E3A1C" w:rsidRPr="00D95FB7" w:rsidRDefault="00FC56B4">
      <w:pPr>
        <w:autoSpaceDE w:val="0"/>
        <w:autoSpaceDN w:val="0"/>
        <w:spacing w:before="672" w:after="0" w:line="367" w:lineRule="auto"/>
        <w:ind w:left="180" w:right="2448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Художник и искусство театра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Рождение театра в древнейших обрядах. История развития искусства театра.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Роль художника и виды профессиональной деятельности художника в современном театре.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Билибин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 А. Головин и др.).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Школьный спектакль и работа художника по его подготовке.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0" w:after="0" w:line="34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Художественная фотография </w:t>
      </w:r>
      <w:r w:rsidRPr="00D95FB7">
        <w:rPr>
          <w:lang w:val="ru-RU"/>
        </w:rPr>
        <w:br/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дагеротипа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до компьютерных технологий.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Современные возможности художественной обработки цифровой фотографии.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Картина мира и «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Родиноведение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» в фотографиях С. М. Прокудина-Горского. Сохранённая история и роль его фотографий в современной отечественной культуре.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34" w:bottom="552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Фотография —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Композиция кадра, ракурс, плановость, графический ритм.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Фотопейзаж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в творчестве профессиональных фотографов.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Образные возможности чёрно-белой и цветной фотографии. Роль тональных контрастов и роль цвета в эмоционально-образном восприятии пейзажа.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освещения в портретном образе. Фотография постановочная и документальная.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Фоторепортаж. Образ события в кадре. Репортажный снимок — свидетельство истории и его значение в сохранении памяти о событии.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Фоторепортаж —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«Работать для жизни…» — фотографии Александра Родченко, их значение и влияние на стиль эпохи.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341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Коллаж как жанр художественного творчества с помощью различных компьютерных программ. </w:t>
      </w: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фотообраза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на жизнь людей.</w:t>
      </w:r>
    </w:p>
    <w:p w:rsidR="00DE3A1C" w:rsidRPr="00D95FB7" w:rsidRDefault="00FC56B4">
      <w:pPr>
        <w:autoSpaceDE w:val="0"/>
        <w:autoSpaceDN w:val="0"/>
        <w:spacing w:before="670" w:after="0" w:line="367" w:lineRule="auto"/>
        <w:ind w:left="180" w:right="3312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Изображение и искусство </w:t>
      </w:r>
      <w:proofErr w:type="gramStart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кино</w:t>
      </w:r>
      <w:proofErr w:type="gramEnd"/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D95FB7">
        <w:rPr>
          <w:lang w:val="ru-RU"/>
        </w:rPr>
        <w:br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Ожившее изображение. История кино и его эволюция как искусства.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— режиссёр — художник — оператор в работе над фильмом. Сложносоставной язык кино.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Монтаж композиционно построенных кадров — основа языка киноискусства.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раскадровка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 чертежи и воплощение в материале.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2" w:bottom="438" w:left="666" w:header="720" w:footer="720" w:gutter="0"/>
          <w:cols w:space="720" w:equalWidth="0">
            <w:col w:w="10582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62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Пространство и предметы, историческая конкретность и художественный образ — видеоряд художественного игрового фильма.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Создание видеоролика — от замысла до съёмки. Разные жанры — разные задачи в работе над видеороликом. Этапы создания видеоролика.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</w:t>
      </w:r>
    </w:p>
    <w:p w:rsidR="00DE3A1C" w:rsidRPr="00D95FB7" w:rsidRDefault="00FC56B4">
      <w:pPr>
        <w:autoSpaceDE w:val="0"/>
        <w:autoSpaceDN w:val="0"/>
        <w:spacing w:before="70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Выбор технологии: пластилиновые мультфильмы, бумажная перекладка, сыпучая анимация.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Этапы создания анимационного фильма. Требования и критерии художественности.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Изобразительное искусство на телевидении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Телевидение —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jc w:val="center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Искусство и технология. Создатель телевидения — русский инженер Владимир Козьмич Зворыкин.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Деятельность художника на телевидении: художники по свету, костюму, гриму; сценографический дизайн и компьютерная графика.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Художнические роли каждого человека в реальной бытийной жизни.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Роль искусства в жизни общества и его влияние на жизнь каждого человека.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86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71" w:lineRule="auto"/>
        <w:ind w:right="144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МОДУЛЯ «ИЗОБРАЖЕНИЕ В СИНТЕТИЧЕСКИХ, ЭКРАННЫХ ВИДАХ ИСКУССТВА И ХУДОЖЕСТВЕННАЯ ФОТОГРАФИЯ» НА УРОВНЕ ОСНОВНОГО ОБЩЕГО ОБРАЗОВАНИЯ</w:t>
      </w:r>
    </w:p>
    <w:p w:rsidR="00DE3A1C" w:rsidRPr="00D95FB7" w:rsidRDefault="00FC56B4">
      <w:pPr>
        <w:autoSpaceDE w:val="0"/>
        <w:autoSpaceDN w:val="0"/>
        <w:spacing w:before="394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D95FB7">
        <w:rPr>
          <w:lang w:val="ru-RU"/>
        </w:rPr>
        <w:tab/>
      </w: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основного общего образования по модулю достигаются в единстве учебной и воспитательной деятельности.</w:t>
      </w:r>
    </w:p>
    <w:p w:rsidR="00DE3A1C" w:rsidRPr="00D95FB7" w:rsidRDefault="00FC56B4">
      <w:pPr>
        <w:autoSpaceDE w:val="0"/>
        <w:autoSpaceDN w:val="0"/>
        <w:spacing w:before="310" w:after="0" w:line="271" w:lineRule="auto"/>
        <w:ind w:right="68" w:firstLine="180"/>
        <w:jc w:val="both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центре программы по модулю в соответствии с ФГОС общего образования находится личностное развитие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DE3A1C" w:rsidRPr="00D95FB7" w:rsidRDefault="00FC56B4">
      <w:pPr>
        <w:autoSpaceDE w:val="0"/>
        <w:autoSpaceDN w:val="0"/>
        <w:spacing w:before="312" w:after="0" w:line="281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 к культуре; мотивацию к познанию и обучению, готовность к саморазвитию и активному участию в социально значимой ​деятельности.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1. Патриотическое воспитание</w:t>
      </w:r>
    </w:p>
    <w:p w:rsidR="00DE3A1C" w:rsidRPr="00D95FB7" w:rsidRDefault="00FC56B4">
      <w:pPr>
        <w:autoSpaceDE w:val="0"/>
        <w:autoSpaceDN w:val="0"/>
        <w:spacing w:before="310" w:after="36" w:line="286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не в декларативной форме, а в процессе собственной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14"/>
        <w:gridCol w:w="1720"/>
        <w:gridCol w:w="1900"/>
        <w:gridCol w:w="1220"/>
        <w:gridCol w:w="1040"/>
        <w:gridCol w:w="1440"/>
      </w:tblGrid>
      <w:tr w:rsidR="00DE3A1C">
        <w:trPr>
          <w:trHeight w:hRule="exact" w:val="334"/>
        </w:trPr>
        <w:tc>
          <w:tcPr>
            <w:tcW w:w="3214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художественно-практической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обучающегося, </w:t>
            </w:r>
          </w:p>
        </w:tc>
        <w:tc>
          <w:tcPr>
            <w:tcW w:w="12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который </w:t>
            </w: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учится </w:t>
            </w:r>
          </w:p>
        </w:tc>
        <w:tc>
          <w:tcPr>
            <w:tcW w:w="14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4" w:after="0" w:line="230" w:lineRule="auto"/>
              <w:ind w:left="16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чувственно-</w:t>
            </w:r>
          </w:p>
        </w:tc>
      </w:tr>
    </w:tbl>
    <w:p w:rsidR="00DE3A1C" w:rsidRPr="00D95FB7" w:rsidRDefault="00FC56B4">
      <w:pPr>
        <w:autoSpaceDE w:val="0"/>
        <w:autoSpaceDN w:val="0"/>
        <w:spacing w:before="36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эмоциональному восприятию и творческому созиданию художественного образа.</w:t>
      </w:r>
    </w:p>
    <w:p w:rsidR="00DE3A1C" w:rsidRPr="00D95FB7" w:rsidRDefault="00FC56B4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2. Гражданское воспитание</w:t>
      </w:r>
    </w:p>
    <w:p w:rsidR="00DE3A1C" w:rsidRPr="00D95FB7" w:rsidRDefault="00FC56B4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к ценностям мировой и отечественной культуры. При этом реализуются задачи социализации и гражданского воспитания школьника. Формируется чувство личной причастности к жизни 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50" w:bottom="7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3. Духовно-нравственное воспитание</w:t>
      </w:r>
    </w:p>
    <w:p w:rsidR="00DE3A1C" w:rsidRPr="00D95FB7" w:rsidRDefault="00FC56B4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</w:t>
      </w:r>
    </w:p>
    <w:p w:rsidR="00DE3A1C" w:rsidRPr="00D95FB7" w:rsidRDefault="00FC56B4">
      <w:pPr>
        <w:autoSpaceDE w:val="0"/>
        <w:autoSpaceDN w:val="0"/>
        <w:spacing w:before="67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4. Эстетическое воспитание</w:t>
      </w:r>
    </w:p>
    <w:p w:rsidR="00DE3A1C" w:rsidRPr="00D95FB7" w:rsidRDefault="00FC56B4">
      <w:pPr>
        <w:autoSpaceDE w:val="0"/>
        <w:autoSpaceDN w:val="0"/>
        <w:spacing w:before="310" w:after="0" w:line="286" w:lineRule="auto"/>
        <w:ind w:firstLine="180"/>
        <w:rPr>
          <w:lang w:val="ru-RU"/>
        </w:rPr>
      </w:pP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Эстетическое (от греч.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aisthetikos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самореализующейся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5. Ценности познавательной деятельности</w:t>
      </w:r>
    </w:p>
    <w:p w:rsidR="00DE3A1C" w:rsidRDefault="00FC56B4">
      <w:pPr>
        <w:autoSpaceDE w:val="0"/>
        <w:autoSpaceDN w:val="0"/>
        <w:spacing w:before="310" w:after="36" w:line="271" w:lineRule="auto"/>
        <w:ind w:right="28" w:firstLine="180"/>
        <w:jc w:val="both"/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художественной деятельности на занятиях изобразительным искусством ставятся задачи воспитания наблюдательности — умений активно, т. е. в соответствии со специальными установками, видеть окружающий мир.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Воспитывается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эмоционально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окрашенный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интерес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к жизни. Навыки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74"/>
        <w:gridCol w:w="1640"/>
        <w:gridCol w:w="1560"/>
        <w:gridCol w:w="380"/>
        <w:gridCol w:w="1200"/>
        <w:gridCol w:w="1160"/>
        <w:gridCol w:w="1200"/>
        <w:gridCol w:w="500"/>
        <w:gridCol w:w="840"/>
      </w:tblGrid>
      <w:tr w:rsidR="00DE3A1C">
        <w:trPr>
          <w:trHeight w:hRule="exact" w:val="336"/>
        </w:trPr>
        <w:tc>
          <w:tcPr>
            <w:tcW w:w="2074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исследовательской </w:t>
            </w:r>
          </w:p>
        </w:tc>
        <w:tc>
          <w:tcPr>
            <w:tcW w:w="16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деятельности </w:t>
            </w:r>
          </w:p>
        </w:tc>
        <w:tc>
          <w:tcPr>
            <w:tcW w:w="15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развиваются </w:t>
            </w:r>
          </w:p>
        </w:tc>
        <w:tc>
          <w:tcPr>
            <w:tcW w:w="3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процессе </w:t>
            </w:r>
          </w:p>
        </w:tc>
        <w:tc>
          <w:tcPr>
            <w:tcW w:w="11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учебных </w:t>
            </w:r>
          </w:p>
        </w:tc>
        <w:tc>
          <w:tcPr>
            <w:tcW w:w="12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проектов </w:t>
            </w:r>
          </w:p>
        </w:tc>
        <w:tc>
          <w:tcPr>
            <w:tcW w:w="5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 </w:t>
            </w:r>
          </w:p>
        </w:tc>
        <w:tc>
          <w:tcPr>
            <w:tcW w:w="84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36" w:after="0" w:line="230" w:lineRule="auto"/>
              <w:ind w:left="1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уроках</w:t>
            </w:r>
          </w:p>
        </w:tc>
      </w:tr>
    </w:tbl>
    <w:p w:rsidR="00DE3A1C" w:rsidRPr="00D95FB7" w:rsidRDefault="00FC56B4">
      <w:pPr>
        <w:autoSpaceDE w:val="0"/>
        <w:autoSpaceDN w:val="0"/>
        <w:spacing w:before="36" w:after="0" w:line="230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 и при выполнении заданий культурно-исторической направленности.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6. Экологическое воспитание</w:t>
      </w:r>
    </w:p>
    <w:p w:rsidR="00DE3A1C" w:rsidRPr="00D95FB7" w:rsidRDefault="00FC56B4">
      <w:pPr>
        <w:autoSpaceDE w:val="0"/>
        <w:autoSpaceDN w:val="0"/>
        <w:spacing w:before="310" w:after="0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7. Трудовое воспитание</w:t>
      </w:r>
    </w:p>
    <w:p w:rsidR="00DE3A1C" w:rsidRPr="00D95FB7" w:rsidRDefault="00FC56B4">
      <w:pPr>
        <w:autoSpaceDE w:val="0"/>
        <w:autoSpaceDN w:val="0"/>
        <w:spacing w:before="310" w:after="0" w:line="262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48" w:bottom="30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D95FB7" w:rsidRDefault="00FC56B4">
      <w:pPr>
        <w:autoSpaceDE w:val="0"/>
        <w:autoSpaceDN w:val="0"/>
        <w:spacing w:after="0" w:line="281" w:lineRule="auto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— обязательные требования к определённым заданиям программы.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8. Воспитывающая предметно-эстетическая среда</w:t>
      </w:r>
    </w:p>
    <w:p w:rsidR="00DE3A1C" w:rsidRPr="00D95FB7" w:rsidRDefault="00FC56B4">
      <w:pPr>
        <w:autoSpaceDE w:val="0"/>
        <w:autoSpaceDN w:val="0"/>
        <w:spacing w:before="312" w:after="0" w:line="283" w:lineRule="auto"/>
        <w:ind w:firstLine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художественно-эстетического воспитания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имеет значение организация пространственной среды школы. При этом школьники должны быть активными участниками (а не только потребителями) её создания и оформления пространства в соответствии с задачами 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образ</w:t>
      </w:r>
      <w:proofErr w:type="gram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E3A1C" w:rsidRPr="00D95FB7" w:rsidRDefault="00FC56B4">
      <w:pPr>
        <w:tabs>
          <w:tab w:val="left" w:pos="180"/>
        </w:tabs>
        <w:autoSpaceDE w:val="0"/>
        <w:autoSpaceDN w:val="0"/>
        <w:spacing w:before="670" w:after="0" w:line="262" w:lineRule="auto"/>
        <w:rPr>
          <w:lang w:val="ru-RU"/>
        </w:rPr>
      </w:pPr>
      <w:r w:rsidRPr="00D95FB7">
        <w:rPr>
          <w:lang w:val="ru-RU"/>
        </w:rPr>
        <w:tab/>
      </w:r>
      <w:proofErr w:type="spellStart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основной образовательной программы, формируемые при изучении модуля:</w:t>
      </w:r>
    </w:p>
    <w:p w:rsidR="00DE3A1C" w:rsidRPr="00D95FB7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color w:val="000000"/>
          <w:sz w:val="24"/>
          <w:lang w:val="ru-RU"/>
        </w:rPr>
        <w:t>1. Овладение универсальными познавательными действиями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Формирование пространственных представлений и сенсорных способностей: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сравнивать предметные и пространственные объекты по заданным основаниям;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форму предмета, конструкции;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выявлять положение предметной формы в пространстве;</w:t>
      </w:r>
    </w:p>
    <w:p w:rsidR="00DE3A1C" w:rsidRPr="00D95FB7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обобщать форму составной конструкции;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анализировать структуру предмета, конструкции, пространства, зрительного образа;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структурировать предметно-пространственные явления;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Базовые логические и исследовательские действия: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DE3A1C" w:rsidRPr="00D95FB7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D95FB7">
        <w:rPr>
          <w:rFonts w:ascii="Times New Roman" w:eastAsia="Times New Roman" w:hAnsi="Times New Roman"/>
          <w:color w:val="000000"/>
          <w:sz w:val="24"/>
          <w:lang w:val="ru-RU"/>
        </w:rPr>
        <w:t>сопоставлять, анализировать, сравнивать и оценивать с позиций эстетических категорий явления</w:t>
      </w:r>
    </w:p>
    <w:p w:rsidR="00DE3A1C" w:rsidRPr="00D95FB7" w:rsidRDefault="00DE3A1C">
      <w:pPr>
        <w:rPr>
          <w:lang w:val="ru-RU"/>
        </w:rPr>
        <w:sectPr w:rsidR="00DE3A1C" w:rsidRPr="00D95FB7">
          <w:pgSz w:w="11900" w:h="16840"/>
          <w:pgMar w:top="298" w:right="660" w:bottom="356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E3A1C" w:rsidRPr="00D95FB7" w:rsidRDefault="00DE3A1C">
      <w:pPr>
        <w:autoSpaceDE w:val="0"/>
        <w:autoSpaceDN w:val="0"/>
        <w:spacing w:after="66" w:line="220" w:lineRule="exact"/>
        <w:rPr>
          <w:lang w:val="ru-RU"/>
        </w:rPr>
      </w:pPr>
    </w:p>
    <w:p w:rsidR="00DE3A1C" w:rsidRPr="000139BD" w:rsidRDefault="00FC56B4">
      <w:pPr>
        <w:tabs>
          <w:tab w:val="left" w:pos="180"/>
        </w:tabs>
        <w:autoSpaceDE w:val="0"/>
        <w:autoSpaceDN w:val="0"/>
        <w:spacing w:after="0" w:line="389" w:lineRule="auto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искусства и действительности;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и использовать вопросы как исследовательский инструмент познания;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исследовательскую работу по сбору информационного материала по установленной или выбранной теме;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2" w:after="0" w:line="401" w:lineRule="auto"/>
        <w:rPr>
          <w:lang w:val="ru-RU"/>
        </w:rPr>
      </w:pPr>
      <w:r w:rsidRPr="000139BD">
        <w:rPr>
          <w:lang w:val="ru-RU"/>
        </w:rPr>
        <w:tab/>
      </w:r>
      <w:proofErr w:type="gramStart"/>
      <w:r w:rsidRPr="000139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электронные образовательные ресурсы;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учебными пособиями и учебниками;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670" w:after="0" w:line="358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>2. Овладение универсальными коммуникативными действиями</w:t>
      </w:r>
      <w:proofErr w:type="gramStart"/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онимать искусство в качестве особого языка общения — межличностного (автор — зритель), между поколениями, между народами;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эмпатии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и опираясь на восприятие окружающих;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proofErr w:type="gram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E3A1C" w:rsidRPr="000139BD" w:rsidRDefault="00DE3A1C">
      <w:pPr>
        <w:rPr>
          <w:lang w:val="ru-RU"/>
        </w:rPr>
        <w:sectPr w:rsidR="00DE3A1C" w:rsidRPr="000139BD">
          <w:pgSz w:w="11900" w:h="16840"/>
          <w:pgMar w:top="286" w:right="646" w:bottom="692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DE3A1C" w:rsidRPr="000139BD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0139BD" w:rsidRDefault="00FC56B4">
      <w:pPr>
        <w:tabs>
          <w:tab w:val="left" w:pos="180"/>
        </w:tabs>
        <w:autoSpaceDE w:val="0"/>
        <w:autoSpaceDN w:val="0"/>
        <w:spacing w:after="0" w:line="370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Самоорганизация: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цели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совершаемые учебные действия, развивать мотивы и интересы своей учебной деятельности;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3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Самоконтроль: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391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Эмоциональный интеллект: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эмоциями, стремиться к пониманию эмоций других;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рефлексировать эмоции как основание для художественного восприятия искусства и собственной художественной деятельности;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свои эмпатические способности, способность сопереживать, понимать намерения и переживания свои и других;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межвозрастном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взаимодействии.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670" w:after="0" w:line="386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ПРЕДМЕТНЫЕ РЕЗУЛЬТАТЫ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синтетической природе — коллективности творческого процесса в синтетических искусствах, синтезирующих выразительные средства разных видов художественного творчества; </w:t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характеризовать роль визуального образа в синтетических искусствах;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E3A1C" w:rsidRPr="000139BD" w:rsidRDefault="00DE3A1C">
      <w:pPr>
        <w:rPr>
          <w:lang w:val="ru-RU"/>
        </w:rPr>
        <w:sectPr w:rsidR="00DE3A1C" w:rsidRPr="000139BD">
          <w:pgSz w:w="11900" w:h="16840"/>
          <w:pgMar w:top="298" w:right="658" w:bottom="72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DE3A1C" w:rsidRPr="000139BD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0139BD" w:rsidRDefault="00FC56B4">
      <w:pPr>
        <w:tabs>
          <w:tab w:val="left" w:pos="180"/>
        </w:tabs>
        <w:autoSpaceDE w:val="0"/>
        <w:autoSpaceDN w:val="0"/>
        <w:spacing w:after="0" w:line="384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Художник и искусство театра: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об истории развития театра и жанровом многообразии театральных представлений;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о роли художника и видах профессиональной художнической деятельности в современном театре;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сценографии и символическом характере сценического образа;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proofErr w:type="gram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Билибина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, А. Головина и др.);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практический опыт создания эскизов оформления спектакля по выбранной пьесе;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применять полученные знания при постановке школьного спектакля;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ведущую роль художника кукольного спектакля как соавтора режиссёра и актёра в процессе создания образа персонажа;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практический навык игрового одушевления куклы из простых бытовых предметов;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зрительских знаний и умений —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  <w:proofErr w:type="gramEnd"/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670" w:after="250" w:line="410" w:lineRule="auto"/>
        <w:rPr>
          <w:lang w:val="ru-RU"/>
        </w:rPr>
      </w:pPr>
      <w:r w:rsidRPr="000139BD">
        <w:rPr>
          <w:lang w:val="ru-RU"/>
        </w:rPr>
        <w:tab/>
      </w:r>
      <w:proofErr w:type="gramStart"/>
      <w:r w:rsidRPr="000139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Художественная фотография: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объяснять понятия «длительность экспозиции», «выдержка», «диафрагма»;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навыки фотографирования и обработки цифровых фотографий с помощью компьютерных графических редакторов;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 значение фотографий «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Родиноведения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» С. М. Прокудина-Горского для современных представлений об истории жизни в нашей стране;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характеризовать различные жанры художественной фотографии; </w:t>
      </w:r>
      <w:r w:rsidRPr="000139BD">
        <w:rPr>
          <w:lang w:val="ru-RU"/>
        </w:rPr>
        <w:br/>
      </w: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объяснять роль света как художественного средства в искусстве фотографии;</w:t>
      </w:r>
    </w:p>
    <w:tbl>
      <w:tblPr>
        <w:tblW w:w="0" w:type="auto"/>
        <w:tblInd w:w="74" w:type="dxa"/>
        <w:tblLayout w:type="fixed"/>
        <w:tblLook w:val="04A0" w:firstRow="1" w:lastRow="0" w:firstColumn="1" w:lastColumn="0" w:noHBand="0" w:noVBand="1"/>
      </w:tblPr>
      <w:tblGrid>
        <w:gridCol w:w="1300"/>
        <w:gridCol w:w="620"/>
        <w:gridCol w:w="400"/>
        <w:gridCol w:w="1960"/>
        <w:gridCol w:w="1520"/>
        <w:gridCol w:w="1600"/>
        <w:gridCol w:w="1180"/>
        <w:gridCol w:w="1900"/>
      </w:tblGrid>
      <w:tr w:rsidR="00DE3A1C">
        <w:trPr>
          <w:trHeight w:hRule="exact" w:val="360"/>
        </w:trPr>
        <w:tc>
          <w:tcPr>
            <w:tcW w:w="13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</w:p>
        </w:tc>
        <w:tc>
          <w:tcPr>
            <w:tcW w:w="6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как </w:t>
            </w:r>
          </w:p>
        </w:tc>
        <w:tc>
          <w:tcPr>
            <w:tcW w:w="4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</w:p>
        </w:tc>
        <w:tc>
          <w:tcPr>
            <w:tcW w:w="196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художественной </w:t>
            </w:r>
          </w:p>
        </w:tc>
        <w:tc>
          <w:tcPr>
            <w:tcW w:w="152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фотографии </w:t>
            </w:r>
          </w:p>
        </w:tc>
        <w:tc>
          <w:tcPr>
            <w:tcW w:w="16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проявляются </w:t>
            </w:r>
          </w:p>
        </w:tc>
        <w:tc>
          <w:tcPr>
            <w:tcW w:w="118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средства 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60" w:after="0" w:line="230" w:lineRule="auto"/>
              <w:ind w:left="12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выразительности</w:t>
            </w:r>
          </w:p>
        </w:tc>
      </w:tr>
    </w:tbl>
    <w:p w:rsidR="00DE3A1C" w:rsidRPr="000139BD" w:rsidRDefault="00FC56B4">
      <w:pPr>
        <w:autoSpaceDE w:val="0"/>
        <w:autoSpaceDN w:val="0"/>
        <w:spacing w:before="36" w:after="0" w:line="230" w:lineRule="auto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изобразительного искусства, и стремиться к их применению в своей практике фотографирования;</w:t>
      </w:r>
    </w:p>
    <w:p w:rsidR="00DE3A1C" w:rsidRPr="000139BD" w:rsidRDefault="00DE3A1C">
      <w:pPr>
        <w:rPr>
          <w:lang w:val="ru-RU"/>
        </w:rPr>
        <w:sectPr w:rsidR="00DE3A1C" w:rsidRPr="000139BD">
          <w:pgSz w:w="11900" w:h="16840"/>
          <w:pgMar w:top="298" w:right="650" w:bottom="5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Pr="000139BD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0139BD" w:rsidRDefault="00FC56B4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обретать опыт художественного наблюдения жизни, развивая познавательный интерес и внимание к окружающему миру, к людям;</w:t>
      </w:r>
    </w:p>
    <w:p w:rsidR="00DE3A1C" w:rsidRPr="000139BD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иметь представление о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фототворчестве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А. Родченко, о том, как его фотографии выражают образ эпохи, его авторскую позицию, и о влиянии его фотографий на стиль эпохи;</w:t>
      </w:r>
    </w:p>
    <w:p w:rsidR="00DE3A1C" w:rsidRPr="000139BD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навыки компьютерной обработки и преобразования фотографий.</w:t>
      </w:r>
    </w:p>
    <w:p w:rsidR="00DE3A1C" w:rsidRPr="000139BD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Изображение и искусство кино:</w:t>
      </w:r>
    </w:p>
    <w:p w:rsidR="00DE3A1C" w:rsidRPr="000139BD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этапах в истории кино и его эволюции как искусства;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E3A1C" w:rsidRPr="000139BD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E3A1C" w:rsidRPr="000139BD" w:rsidRDefault="00FC56B4">
      <w:pPr>
        <w:autoSpaceDE w:val="0"/>
        <w:autoSpaceDN w:val="0"/>
        <w:spacing w:before="312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объяснять роль видео в современной бытовой культуре;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2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приобрести опыт создания видеоролика; осваивать основные этапы создания видеоролика и планировать свою работу по созданию видеоролика;</w:t>
      </w:r>
    </w:p>
    <w:p w:rsidR="00DE3A1C" w:rsidRPr="000139BD" w:rsidRDefault="00FC56B4">
      <w:pPr>
        <w:autoSpaceDE w:val="0"/>
        <w:autoSpaceDN w:val="0"/>
        <w:spacing w:before="310" w:after="0" w:line="271" w:lineRule="auto"/>
        <w:ind w:right="36" w:firstLine="180"/>
        <w:jc w:val="both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осваивать начальные навыки практической работы по видеомонтажу на основе соответствующих компьютерных программ;</w:t>
      </w:r>
    </w:p>
    <w:p w:rsidR="00DE3A1C" w:rsidRPr="000139BD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обрести навык критического осмысления качества снятых роликов;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E3A1C" w:rsidRPr="000139BD" w:rsidRDefault="00DE3A1C">
      <w:pPr>
        <w:rPr>
          <w:lang w:val="ru-RU"/>
        </w:rPr>
        <w:sectPr w:rsidR="00DE3A1C" w:rsidRPr="000139BD">
          <w:pgSz w:w="11900" w:h="16840"/>
          <w:pgMar w:top="298" w:right="658" w:bottom="558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DE3A1C" w:rsidRPr="000139BD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0139BD" w:rsidRDefault="00FC56B4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E3A1C" w:rsidRPr="000139BD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E3A1C" w:rsidRPr="000139BD" w:rsidRDefault="00FC56B4">
      <w:pPr>
        <w:autoSpaceDE w:val="0"/>
        <w:autoSpaceDN w:val="0"/>
        <w:spacing w:before="67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Изобразительное искусство на телевидении:</w:t>
      </w:r>
    </w:p>
    <w:p w:rsidR="00DE3A1C" w:rsidRPr="000139BD" w:rsidRDefault="00FC56B4">
      <w:pPr>
        <w:autoSpaceDE w:val="0"/>
        <w:autoSpaceDN w:val="0"/>
        <w:spacing w:before="312" w:after="0" w:line="271" w:lineRule="auto"/>
        <w:ind w:firstLine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E3A1C" w:rsidRPr="000139BD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знать о создателе телевидения — русском инженере Владимире Зворыкине;</w:t>
      </w:r>
    </w:p>
    <w:p w:rsidR="00DE3A1C" w:rsidRPr="000139BD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E3A1C" w:rsidRPr="000139BD" w:rsidRDefault="00FC56B4">
      <w:pPr>
        <w:tabs>
          <w:tab w:val="left" w:pos="180"/>
        </w:tabs>
        <w:autoSpaceDE w:val="0"/>
        <w:autoSpaceDN w:val="0"/>
        <w:spacing w:before="310" w:after="0" w:line="262" w:lineRule="auto"/>
        <w:rPr>
          <w:lang w:val="ru-RU"/>
        </w:rPr>
      </w:pPr>
      <w:r w:rsidRPr="000139BD">
        <w:rPr>
          <w:lang w:val="ru-RU"/>
        </w:rPr>
        <w:tab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DE3A1C" w:rsidRPr="000139BD" w:rsidRDefault="00FC56B4">
      <w:pPr>
        <w:autoSpaceDE w:val="0"/>
        <w:autoSpaceDN w:val="0"/>
        <w:spacing w:before="310" w:after="0" w:line="230" w:lineRule="auto"/>
        <w:ind w:left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E3A1C" w:rsidRPr="000139BD" w:rsidRDefault="00FC56B4">
      <w:pPr>
        <w:autoSpaceDE w:val="0"/>
        <w:autoSpaceDN w:val="0"/>
        <w:spacing w:before="310" w:after="0" w:line="271" w:lineRule="auto"/>
        <w:ind w:firstLine="180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E3A1C" w:rsidRPr="000139BD" w:rsidRDefault="00DE3A1C">
      <w:pPr>
        <w:rPr>
          <w:lang w:val="ru-RU"/>
        </w:rPr>
        <w:sectPr w:rsidR="00DE3A1C" w:rsidRPr="000139BD">
          <w:pgSz w:w="11900" w:h="16840"/>
          <w:pgMar w:top="298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DE3A1C" w:rsidRPr="000139BD" w:rsidRDefault="00DE3A1C">
      <w:pPr>
        <w:autoSpaceDE w:val="0"/>
        <w:autoSpaceDN w:val="0"/>
        <w:spacing w:after="64" w:line="220" w:lineRule="exact"/>
        <w:rPr>
          <w:lang w:val="ru-RU"/>
        </w:rPr>
      </w:pPr>
    </w:p>
    <w:p w:rsidR="00DE3A1C" w:rsidRPr="000139BD" w:rsidRDefault="00FC56B4">
      <w:pPr>
        <w:autoSpaceDE w:val="0"/>
        <w:autoSpaceDN w:val="0"/>
        <w:spacing w:after="258" w:line="233" w:lineRule="auto"/>
        <w:rPr>
          <w:lang w:val="ru-RU"/>
        </w:rPr>
      </w:pPr>
      <w:r w:rsidRPr="000139BD">
        <w:rPr>
          <w:rFonts w:ascii="Times New Roman" w:eastAsia="Times New Roman" w:hAnsi="Times New Roman"/>
          <w:b/>
          <w:color w:val="000000"/>
          <w:w w:val="101"/>
          <w:sz w:val="19"/>
          <w:lang w:val="ru-RU"/>
        </w:rPr>
        <w:t xml:space="preserve">ТЕМАТИЧЕСКОЕ ПЛАНИРОВАНИЕ МОДУЛЯ «ИЗОБРАЖЕНИЕ В СИНТЕТИЧЕСКИХ, ЭКРАННЫХ ВИДАХ ИСКУССТВА И ХУДОЖЕСТВЕННАЯ ФОТОГРАФИЯ»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034"/>
        <w:gridCol w:w="528"/>
        <w:gridCol w:w="1106"/>
        <w:gridCol w:w="1140"/>
        <w:gridCol w:w="804"/>
        <w:gridCol w:w="5032"/>
        <w:gridCol w:w="1080"/>
        <w:gridCol w:w="1382"/>
      </w:tblGrid>
      <w:tr w:rsidR="00DE3A1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0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0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DE3A1C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1. Изобразительное искусство в среде синтетических искусств</w:t>
            </w:r>
          </w:p>
        </w:tc>
      </w:tr>
      <w:tr w:rsidR="00DE3A1C">
        <w:trPr>
          <w:trHeight w:hRule="exact" w:val="13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0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изображения в синтетических искусствах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синтетической природе — коллективности творческого процесса в синтетических искусствах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роль визуального образа в синтетических искусствах.; Осознавать общность спектакля, фильма и живописной картины на основании единого визуально-зрелищного языка изображений, зримых образов.;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2. Художник и искусство театра</w:t>
            </w:r>
          </w:p>
        </w:tc>
      </w:tr>
      <w:tr w:rsidR="00DE3A1C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45" w:lineRule="auto"/>
              <w:ind w:left="72" w:right="100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Происхождение театра и визуальный облик представлений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об истории развития театра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 жанровом многообразии театральных представлений.; Характеризовать виды деятельности художника в театре;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Сценография и создание сценического образа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 о разных видах декораций сцены, значении условности и метафоричности в построении декораций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роли эскизов и макетов в работе художника-сценографа.;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многообразие видов современных сценических зрелищ (шоу, праздники, концерты) и художнических профессий, участвующих в их оформлении.;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разработки эскиза сценографического решения выбранной пьесы;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226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Сценический костюм и грим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различие между бытовым костюмом в жизни и сценическим костюмом театрального персонажа.;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что театральный костюм выражает во внешнем облике внутренний мир и характер персонажа.;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творчестве ​художников-постановщиков в истории отечественного искусства.;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поисковых системах в Интернете произведения известных отечественных театральных художников и собирать свою папку или компьютерную презентацию их выдающихся произведений.;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применять полученные знания при</w:t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постановке школьного спектакля;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Художник в театре кукол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ведущую роль художника кукольного спектакля как соавтора режиссёра и актёра в процессе создания образа персонажа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создания куклы из простых предметов на столе школьника как персонажа импровизированной театральной игры.;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зрительскую культуру восприятия и понимания театрального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3. Художественная фотография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2" w:right="640" w:bottom="6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034"/>
        <w:gridCol w:w="528"/>
        <w:gridCol w:w="1106"/>
        <w:gridCol w:w="1140"/>
        <w:gridCol w:w="804"/>
        <w:gridCol w:w="5032"/>
        <w:gridCol w:w="1080"/>
        <w:gridCol w:w="1382"/>
      </w:tblGrid>
      <w:tr w:rsidR="00DE3A1C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7" w:lineRule="auto"/>
              <w:ind w:left="72" w:right="576"/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Фотография — новое изображение реальности. Искусство и технология.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фотографии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дагерротипа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до компьютерных технологий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об истории фотографии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понятия «камера-обскура», «дагеротипия».;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понятия «экспозиция», «выдержка», «диафрагма».;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Наблюдать, рассматривать примеры фотографий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в., объяснять их ценность для современности.;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Картина жизни в фотографиях С. Прокудина-Горского и их роль в современной отечественной культуре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54" w:lineRule="auto"/>
              <w:ind w:left="72"/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на примере фотографий С. М. Прокудина-Горского значение фотоискусства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и характеризовать различные жанры в фотографии.;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поисковых системах Интернета фотографии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С. М. Прокудина-Горского, собрать свою папку или презентацию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(PowerPoint)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выбранных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фотографий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объяснить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основание своего подбора;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20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Фотография предмета. Натюрморт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54" w:lineRule="auto"/>
              <w:ind w:left="72" w:right="144"/>
            </w:pP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роль света как художественного средства в искусстве фотографии.;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профессиональные чёрно-белые фотографии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натюрмортного жанра с позиций их графической выразительности.; Объяснять значение умения наблюдать реальность, видеть интересное, выразительное в обычном окружении.;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поисковых системах Интернета профессиональные чёрно-белые фотографии натюрмортов и собрать папку или презентацию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(PowerPoint)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нескольких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выбранных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фотографий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.;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Объяснять свой выбор фотографий.;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фотопейзажа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Аналитический просмотр фотографий, сделанных обучающимися в предыдущее время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Аналитический просмотр фотографий пейзажа, созданных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профессиональными фотографами.;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пейзажной фотосъёмки с постановкой художественных задач и их аналитической рефлексии — обсуждения;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Фотографический портрет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Объяснять, почему фотопортрет не отменяет искусство живописного или графического портрета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Аналитический просмотр фотопортретов в истории профессиональной фотографии.;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фотографирования с целью создания выразительного образа реального человека (товарища по классу, родственника и др.);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Фоторепортаж. Образ события в кадре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Познакомиться с творчеством легендарного фотографа Александра Родченко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Характеризовать, как в фотографиях проявляется образ эпохи и как </w:t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фотообраз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влияет на мировосприятие.;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съёмки фоторепортажа на мероприятиях и событиях школьной жизни;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50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40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4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Фотография и компьютер. Факт и его трактовка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4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4" w:after="0" w:line="254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возможности компьютерных программ преобразования фотографии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Скомпоновать на экране компьютера коллаж в виде авторской открытки или </w:t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фотопоздравления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 основе совмещения фотографий разных жанров.;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объяснять, что в основе искусства фотографии лежит дар видения мира;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4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4. Изображение и искусство кино</w:t>
            </w:r>
          </w:p>
        </w:tc>
      </w:tr>
    </w:tbl>
    <w:p w:rsidR="00DE3A1C" w:rsidRPr="000139BD" w:rsidRDefault="00DE3A1C">
      <w:pPr>
        <w:autoSpaceDE w:val="0"/>
        <w:autoSpaceDN w:val="0"/>
        <w:spacing w:after="0" w:line="14" w:lineRule="exact"/>
        <w:rPr>
          <w:lang w:val="ru-RU"/>
        </w:rPr>
      </w:pPr>
    </w:p>
    <w:p w:rsidR="00DE3A1C" w:rsidRPr="000139BD" w:rsidRDefault="00DE3A1C">
      <w:pPr>
        <w:rPr>
          <w:lang w:val="ru-RU"/>
        </w:rPr>
        <w:sectPr w:rsidR="00DE3A1C" w:rsidRPr="000139BD">
          <w:pgSz w:w="16840" w:h="11900"/>
          <w:pgMar w:top="284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Pr="000139BD" w:rsidRDefault="00DE3A1C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034"/>
        <w:gridCol w:w="528"/>
        <w:gridCol w:w="1106"/>
        <w:gridCol w:w="1140"/>
        <w:gridCol w:w="804"/>
        <w:gridCol w:w="5032"/>
        <w:gridCol w:w="1080"/>
        <w:gridCol w:w="1382"/>
      </w:tblGrid>
      <w:tr w:rsidR="00DE3A1C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Пространственно-временное искусство кино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об истории кино и о его эволюции как искусства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кино как пространственно-временное искусство.; Объяснять, почему экранное время и всё изображаемое в фильме, являясь условностью, формирует у людей восприятие реального мира.;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4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Роль художника в игровом фильме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представление о работе художников в кино и значении видеоряда в осуществлении фильма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Наблюдать и анализировать </w:t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киноэскизы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профессиональных </w:t>
            </w:r>
            <w:r w:rsidRPr="000139BD">
              <w:rPr>
                <w:lang w:val="ru-RU"/>
              </w:rPr>
              <w:br/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кинохудожников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</w:t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раскадровки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маленького простого сюжета со сменой планов и движения персонажа;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Создание видеоролика — от замысла до съёмки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основные жанры и формы видеороликов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основные этапы создания видеоролика и планировать свою работу по созданию видеоролика в соответствии с ними.;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навыки видеосъёмки роликов в разных жанрах.;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начальные навыки практической работы по видеомонтажу в компьютерной программе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Adobe</w:t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Premiere</w:t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Искусство анимации и художник-мультипликатор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Просмотреть отечественные мультфильмы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многообразие подходов, поэзию и уникальность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образов отечественной мультипликации.;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художественный образ и средства его достижения в выбранных мультфильмах.;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15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Компьютерная анимация на занятиях в школе: создаём анимационный фильм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опыт создания компьютерной анимации в выбранной технике и в соответствующей компьютерной программе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r w:rsidRPr="000139BD">
              <w:rPr>
                <w:lang w:val="ru-RU"/>
              </w:rPr>
              <w:br/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опыт совместной творческой работы: выбор сюжета и его </w:t>
            </w:r>
            <w:r w:rsidRPr="000139BD">
              <w:rPr>
                <w:lang w:val="ru-RU"/>
              </w:rPr>
              <w:br/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раскадровка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— завязка, экспозиция, кульминация, развязка; рисунки или лепка героев, совместная работа над декорациями, съёмка,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просмотры.;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и обсуждать отснятый материал.;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 w:rsidRPr="00D011FC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5. Изобразительное искусство на телевидении</w:t>
            </w:r>
          </w:p>
        </w:tc>
      </w:tr>
      <w:tr w:rsidR="00DE3A1C">
        <w:trPr>
          <w:trHeight w:hRule="exact" w:val="150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Телевидение — экранное искусство и средство массовой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особую роль, функции телевидения в жизни общества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телевидение как экранное искусство и объяснять функции художника в работе телевидения.;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Придумывать и рисовать эскиз оформления студии и эскиз заставки для телепередачи на выбранный сюжет.;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полученные знания в работе школьного телевидения и студии мультимедиа;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Искусство и зритель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5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Осознавать значение художественной культуры для личностного духовно-нравственного развития и самореализации в обществе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.; </w:t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Осознавать образовательные задачи зрительской культуры, необходимость зрительских умений.;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ИнфоУрок</w:t>
            </w:r>
          </w:p>
        </w:tc>
      </w:tr>
      <w:tr w:rsidR="00DE3A1C">
        <w:trPr>
          <w:trHeight w:hRule="exact" w:val="328"/>
        </w:trPr>
        <w:tc>
          <w:tcPr>
            <w:tcW w:w="44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82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6840" w:h="11900"/>
          <w:pgMar w:top="284" w:right="640" w:bottom="93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78" w:line="220" w:lineRule="exact"/>
      </w:pPr>
    </w:p>
    <w:p w:rsidR="00DE3A1C" w:rsidRDefault="00FC56B4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DE3A1C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E3A1C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DE3A1C" w:rsidRDefault="00DE3A1C"/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A1C" w:rsidRDefault="00DE3A1C"/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Древние образы в народном искусстве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 русской избы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рисунков на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темы древних узоров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деревянной резьбы, росписи по дереву, вышивке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Убранство русской </w:t>
            </w:r>
            <w:r w:rsidRPr="000139BD">
              <w:rPr>
                <w:lang w:val="ru-RU"/>
              </w:rPr>
              <w:br/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избы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онструкция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избы, единство красоты и пользы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Убранство русской избы.</w:t>
            </w:r>
          </w:p>
          <w:p w:rsidR="00DE3A1C" w:rsidRPr="000139BD" w:rsidRDefault="00FC56B4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Выполнение рисунко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в-</w:t>
            </w:r>
            <w:proofErr w:type="gramEnd"/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эскизов орнаментального декора крестьянского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Убранство русской избы.</w:t>
            </w:r>
          </w:p>
          <w:p w:rsidR="00DE3A1C" w:rsidRPr="000139BD" w:rsidRDefault="00FC56B4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Устройство внутреннего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пространства крестьянского дома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74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Конструктор и декор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народного быта и труда. Характерные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народного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традиционного быта у разных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/>
              <w:ind w:left="72" w:right="144"/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Конструкция и декор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предметов народного быта и труда.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быта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1900" w:h="16840"/>
          <w:pgMar w:top="298" w:right="650" w:bottom="6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Народный праздничный костюм. Женский образ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Народный праздничный костюм. Мужской образ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 народной вышивке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традиционных орнаментов текстильных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838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100" w:after="0" w:line="281" w:lineRule="auto"/>
              <w:ind w:left="72" w:right="43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Выполнение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рисунков традиционных праздничных костюмов, форма, цветовое решение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праздники и праздничные </w:t>
            </w:r>
            <w:r w:rsidRPr="000139BD">
              <w:rPr>
                <w:lang w:val="ru-RU"/>
              </w:rPr>
              <w:br/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обряды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.В</w:t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ыполнение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сюжетной композиции.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художественные промыслы. Виды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традиционных ремесел.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художественные </w:t>
            </w:r>
            <w:r w:rsidRPr="000139BD">
              <w:rPr>
                <w:lang w:val="ru-RU"/>
              </w:rPr>
              <w:br/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промыслы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азнообразие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 народных ремесел и их связь с бытом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100" w:after="0" w:line="271" w:lineRule="auto"/>
              <w:ind w:left="72" w:right="720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Традиционные древние образы в современных игрушках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Создание эскиза игрушки по мотивам выбранного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Роспись по дереву. Хохлома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Керамика. Искусство Гжели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 роспись по дереву.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88"/>
        <w:gridCol w:w="734"/>
        <w:gridCol w:w="1620"/>
        <w:gridCol w:w="1668"/>
        <w:gridCol w:w="1164"/>
        <w:gridCol w:w="1574"/>
      </w:tblGrid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Роспись по металлу. Жостово.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Народные художественные </w:t>
            </w:r>
            <w:proofErr w:type="spell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промыслы</w:t>
            </w:r>
            <w:proofErr w:type="gramStart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.Д</w:t>
            </w:r>
            <w:proofErr w:type="gramEnd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ревние</w:t>
            </w:r>
            <w:proofErr w:type="spellEnd"/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традиции художественной обработки металла.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художественные промыслы. Лаковая живопись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Декоративно-прикладное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искусство в культуре разных эпох и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народов.</w:t>
            </w:r>
          </w:p>
          <w:p w:rsidR="00DE3A1C" w:rsidRDefault="00FC56B4">
            <w:pPr>
              <w:autoSpaceDE w:val="0"/>
              <w:autoSpaceDN w:val="0"/>
              <w:spacing w:before="70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орнамента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выбранного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форм, материалов и техник </w:t>
            </w:r>
            <w:r w:rsidRPr="000139BD">
              <w:rPr>
                <w:lang w:val="ru-RU"/>
              </w:rPr>
              <w:br/>
            </w: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декоративного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 жизни.</w:t>
            </w:r>
          </w:p>
          <w:p w:rsidR="00DE3A1C" w:rsidRPr="000139BD" w:rsidRDefault="00FC56B4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Разработка личной семейной эмблемы, класса, школы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 современных улиц и помещений.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Праздничное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оформление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E3A1C">
        <w:trPr>
          <w:trHeight w:hRule="exact" w:val="808"/>
        </w:trPr>
        <w:tc>
          <w:tcPr>
            <w:tcW w:w="3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DE3A1C" w:rsidRPr="000139BD" w:rsidRDefault="00FC56B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0139B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FC56B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E3A1C" w:rsidRDefault="00DE3A1C"/>
        </w:tc>
      </w:tr>
    </w:tbl>
    <w:p w:rsidR="00DE3A1C" w:rsidRDefault="00DE3A1C">
      <w:pPr>
        <w:autoSpaceDE w:val="0"/>
        <w:autoSpaceDN w:val="0"/>
        <w:spacing w:after="0" w:line="14" w:lineRule="exact"/>
      </w:pPr>
    </w:p>
    <w:p w:rsidR="00DE3A1C" w:rsidRDefault="00DE3A1C">
      <w:pPr>
        <w:sectPr w:rsidR="00DE3A1C">
          <w:pgSz w:w="11900" w:h="16840"/>
          <w:pgMar w:top="284" w:right="650" w:bottom="13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E3A1C" w:rsidRDefault="00DE3A1C">
      <w:pPr>
        <w:autoSpaceDE w:val="0"/>
        <w:autoSpaceDN w:val="0"/>
        <w:spacing w:after="78" w:line="220" w:lineRule="exact"/>
      </w:pPr>
    </w:p>
    <w:p w:rsidR="00DE3A1C" w:rsidRDefault="00FC56B4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E3A1C" w:rsidRDefault="00FC56B4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E3A1C" w:rsidRPr="000139BD" w:rsidRDefault="00FC56B4">
      <w:pPr>
        <w:autoSpaceDE w:val="0"/>
        <w:autoSpaceDN w:val="0"/>
        <w:spacing w:before="166" w:after="0" w:line="271" w:lineRule="auto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Б.М., Акционерное общество «Издательство «Просвещение»; </w:t>
      </w:r>
      <w:r w:rsidRPr="000139BD">
        <w:rPr>
          <w:lang w:val="ru-RU"/>
        </w:rPr>
        <w:br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DE3A1C" w:rsidRPr="000139BD" w:rsidRDefault="00FC56B4">
      <w:pPr>
        <w:autoSpaceDE w:val="0"/>
        <w:autoSpaceDN w:val="0"/>
        <w:spacing w:before="262" w:after="0" w:line="230" w:lineRule="auto"/>
        <w:rPr>
          <w:lang w:val="ru-RU"/>
        </w:rPr>
      </w:pPr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E3A1C" w:rsidRPr="000139BD" w:rsidRDefault="00FC56B4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Б.М. Изобразительное искусство. Рабочие программы. Предметная линия учебников под редакцией Б.М.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. 5-9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. ФГОС.: пособие для учителей общеобразовательных учреждений / Б. М.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Неменский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(и др.). - М.: Просвещение, 2011.</w:t>
      </w:r>
    </w:p>
    <w:p w:rsidR="00DE3A1C" w:rsidRPr="000139BD" w:rsidRDefault="00FC56B4">
      <w:pPr>
        <w:autoSpaceDE w:val="0"/>
        <w:autoSpaceDN w:val="0"/>
        <w:spacing w:before="72" w:after="0" w:line="271" w:lineRule="auto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2. Горяева Н.А. Изобразительное искусство. Декоративно-прикладное искусство в жизни человека. 5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., ФГОС: учебник</w:t>
      </w:r>
      <w:proofErr w:type="gram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ля общеобразовательных учреждений / Н.А. Горяева, О.В. Островская : под ред. Б.М.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. - М.: Просвещение, 2012.</w:t>
      </w:r>
    </w:p>
    <w:p w:rsidR="00DE3A1C" w:rsidRPr="000139BD" w:rsidRDefault="00FC56B4">
      <w:pPr>
        <w:autoSpaceDE w:val="0"/>
        <w:autoSpaceDN w:val="0"/>
        <w:spacing w:before="70" w:after="0" w:line="271" w:lineRule="auto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3. Горяева Н.А. Уроки изобразительного искусства Изобразительное искусство. Декоративно-прикладное искусство в жизни человека. Поурочные разработки 5 класс / Н.А. Горяева</w:t>
      </w:r>
      <w:proofErr w:type="gram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ред. Б.М.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. - М.: Просвещение, 2012.</w:t>
      </w:r>
    </w:p>
    <w:p w:rsidR="00DE3A1C" w:rsidRPr="000139BD" w:rsidRDefault="00FC56B4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4. Горяева Н.А. Изобразительное искусство. Твоя мастерская. Рабочая тетрадь. 5 класс, ФГОС. / Н.А. Горяева</w:t>
      </w:r>
      <w:proofErr w:type="gram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 xml:space="preserve"> под ред. Б.М. </w:t>
      </w: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. - М.: Просвещение, 2012.</w:t>
      </w:r>
    </w:p>
    <w:p w:rsidR="00DE3A1C" w:rsidRPr="000139BD" w:rsidRDefault="00FC56B4">
      <w:pPr>
        <w:autoSpaceDE w:val="0"/>
        <w:autoSpaceDN w:val="0"/>
        <w:spacing w:before="262" w:after="0" w:line="230" w:lineRule="auto"/>
        <w:rPr>
          <w:lang w:val="ru-RU"/>
        </w:rPr>
      </w:pPr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E3A1C" w:rsidRPr="000139BD" w:rsidRDefault="00FC56B4">
      <w:pPr>
        <w:autoSpaceDE w:val="0"/>
        <w:autoSpaceDN w:val="0"/>
        <w:spacing w:before="166" w:after="0" w:line="230" w:lineRule="auto"/>
        <w:rPr>
          <w:lang w:val="ru-RU"/>
        </w:rPr>
      </w:pPr>
      <w:proofErr w:type="spellStart"/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ИнфоУрок</w:t>
      </w:r>
      <w:proofErr w:type="spellEnd"/>
    </w:p>
    <w:p w:rsidR="00DE3A1C" w:rsidRDefault="00DE3A1C">
      <w:pPr>
        <w:rPr>
          <w:lang w:val="ru-RU"/>
        </w:rPr>
      </w:pPr>
    </w:p>
    <w:p w:rsidR="00DE3A1C" w:rsidRPr="000139BD" w:rsidRDefault="00DE3A1C">
      <w:pPr>
        <w:autoSpaceDE w:val="0"/>
        <w:autoSpaceDN w:val="0"/>
        <w:spacing w:after="78" w:line="220" w:lineRule="exact"/>
        <w:rPr>
          <w:lang w:val="ru-RU"/>
        </w:rPr>
      </w:pPr>
    </w:p>
    <w:p w:rsidR="00DE3A1C" w:rsidRPr="000139BD" w:rsidRDefault="00FC56B4">
      <w:pPr>
        <w:autoSpaceDE w:val="0"/>
        <w:autoSpaceDN w:val="0"/>
        <w:spacing w:after="0" w:line="230" w:lineRule="auto"/>
        <w:rPr>
          <w:lang w:val="ru-RU"/>
        </w:rPr>
      </w:pPr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DE3A1C" w:rsidRPr="000139BD" w:rsidRDefault="00FC56B4">
      <w:pPr>
        <w:autoSpaceDE w:val="0"/>
        <w:autoSpaceDN w:val="0"/>
        <w:spacing w:before="346" w:after="0" w:line="302" w:lineRule="auto"/>
        <w:ind w:right="7200"/>
        <w:rPr>
          <w:lang w:val="ru-RU"/>
        </w:rPr>
      </w:pPr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0139BD">
        <w:rPr>
          <w:lang w:val="ru-RU"/>
        </w:rPr>
        <w:br/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Проектор, ноутбук</w:t>
      </w:r>
    </w:p>
    <w:p w:rsidR="00DE3A1C" w:rsidRPr="000139BD" w:rsidRDefault="00FC56B4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0139B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0139BD">
        <w:rPr>
          <w:rFonts w:ascii="Times New Roman" w:eastAsia="Times New Roman" w:hAnsi="Times New Roman"/>
          <w:color w:val="000000"/>
          <w:sz w:val="24"/>
          <w:lang w:val="ru-RU"/>
        </w:rPr>
        <w:t>ноутбуки</w:t>
      </w:r>
    </w:p>
    <w:p w:rsidR="00DE3A1C" w:rsidRDefault="00DE3A1C">
      <w:pPr>
        <w:rPr>
          <w:lang w:val="ru-RU"/>
        </w:rPr>
      </w:pPr>
    </w:p>
    <w:p w:rsidR="000139BD" w:rsidRPr="000139BD" w:rsidRDefault="000139BD">
      <w:pPr>
        <w:rPr>
          <w:lang w:val="ru-RU"/>
        </w:rPr>
        <w:sectPr w:rsidR="000139BD" w:rsidRPr="000139BD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C56B4" w:rsidRPr="000139BD" w:rsidRDefault="00FC56B4">
      <w:pPr>
        <w:rPr>
          <w:lang w:val="ru-RU"/>
        </w:rPr>
      </w:pPr>
    </w:p>
    <w:sectPr w:rsidR="00FC56B4" w:rsidRPr="000139BD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139BD"/>
    <w:rsid w:val="00034616"/>
    <w:rsid w:val="0006063C"/>
    <w:rsid w:val="0015074B"/>
    <w:rsid w:val="0029639D"/>
    <w:rsid w:val="00326F90"/>
    <w:rsid w:val="006D0269"/>
    <w:rsid w:val="00AA1D8D"/>
    <w:rsid w:val="00B47730"/>
    <w:rsid w:val="00CB0664"/>
    <w:rsid w:val="00D011FC"/>
    <w:rsid w:val="00D95FB7"/>
    <w:rsid w:val="00DE3A1C"/>
    <w:rsid w:val="00FC56B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D0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D0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D0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D0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2690E5-5F65-4393-AC59-25606B0D2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72</Pages>
  <Words>24960</Words>
  <Characters>142276</Characters>
  <Application>Microsoft Office Word</Application>
  <DocSecurity>0</DocSecurity>
  <Lines>1185</Lines>
  <Paragraphs>333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166903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Волынец</cp:lastModifiedBy>
  <cp:revision>7</cp:revision>
  <cp:lastPrinted>2022-09-01T09:35:00Z</cp:lastPrinted>
  <dcterms:created xsi:type="dcterms:W3CDTF">2013-12-23T23:15:00Z</dcterms:created>
  <dcterms:modified xsi:type="dcterms:W3CDTF">2022-09-01T10:05:00Z</dcterms:modified>
  <cp:category/>
</cp:coreProperties>
</file>